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4B88" w14:textId="77777777" w:rsidR="00072E74" w:rsidRDefault="004A30CF">
      <w:pPr>
        <w:pStyle w:val="BodyText"/>
        <w:ind w:left="3293"/>
        <w:rPr>
          <w:rFonts w:ascii="Times New Roman"/>
          <w:sz w:val="20"/>
        </w:rPr>
      </w:pPr>
      <w:r>
        <w:rPr>
          <w:rFonts w:ascii="Times New Roman"/>
          <w:noProof/>
          <w:sz w:val="20"/>
        </w:rPr>
        <w:drawing>
          <wp:inline distT="0" distB="0" distL="0" distR="0" wp14:anchorId="6965D244" wp14:editId="02405957">
            <wp:extent cx="1682216" cy="1680305"/>
            <wp:effectExtent l="0" t="0" r="0" b="0"/>
            <wp:docPr id="2" name="Image 2" descr="A close up of a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close up of a sign  Description automatically generated"/>
                    <pic:cNvPicPr/>
                  </pic:nvPicPr>
                  <pic:blipFill>
                    <a:blip r:embed="rId8" cstate="print"/>
                    <a:stretch>
                      <a:fillRect/>
                    </a:stretch>
                  </pic:blipFill>
                  <pic:spPr>
                    <a:xfrm>
                      <a:off x="0" y="0"/>
                      <a:ext cx="1682216" cy="1680305"/>
                    </a:xfrm>
                    <a:prstGeom prst="rect">
                      <a:avLst/>
                    </a:prstGeom>
                  </pic:spPr>
                </pic:pic>
              </a:graphicData>
            </a:graphic>
          </wp:inline>
        </w:drawing>
      </w:r>
    </w:p>
    <w:p w14:paraId="77556723" w14:textId="77777777" w:rsidR="00072E74" w:rsidRDefault="00072E74">
      <w:pPr>
        <w:pStyle w:val="BodyText"/>
        <w:spacing w:before="10"/>
        <w:rPr>
          <w:rFonts w:ascii="Times New Roman"/>
          <w:sz w:val="19"/>
        </w:rPr>
      </w:pPr>
    </w:p>
    <w:p w14:paraId="2262A101" w14:textId="77777777" w:rsidR="00072E74" w:rsidRPr="00886BE4" w:rsidRDefault="004A30CF">
      <w:pPr>
        <w:pStyle w:val="BodyText"/>
        <w:spacing w:before="100"/>
        <w:ind w:left="2129" w:right="2146"/>
        <w:jc w:val="center"/>
        <w:rPr>
          <w:b/>
          <w:bCs/>
        </w:rPr>
      </w:pPr>
      <w:r w:rsidRPr="00886BE4">
        <w:rPr>
          <w:b/>
          <w:bCs/>
        </w:rPr>
        <w:t xml:space="preserve">St Columba’s </w:t>
      </w:r>
      <w:r w:rsidRPr="00886BE4">
        <w:rPr>
          <w:b/>
          <w:bCs/>
          <w:spacing w:val="-2"/>
        </w:rPr>
        <w:t>College</w:t>
      </w:r>
    </w:p>
    <w:p w14:paraId="3CC75D6F" w14:textId="77777777" w:rsidR="00072E74" w:rsidRPr="00886BE4" w:rsidRDefault="00072E74">
      <w:pPr>
        <w:pStyle w:val="BodyText"/>
        <w:spacing w:before="8"/>
        <w:rPr>
          <w:b/>
          <w:bCs/>
          <w:sz w:val="28"/>
        </w:rPr>
      </w:pPr>
    </w:p>
    <w:p w14:paraId="47583C66" w14:textId="77777777" w:rsidR="00072E74" w:rsidRPr="00886BE4" w:rsidRDefault="004A30CF">
      <w:pPr>
        <w:pStyle w:val="BodyText"/>
        <w:ind w:left="2129" w:right="2150"/>
        <w:jc w:val="center"/>
        <w:rPr>
          <w:b/>
          <w:bCs/>
        </w:rPr>
      </w:pPr>
      <w:r w:rsidRPr="00886BE4">
        <w:rPr>
          <w:b/>
          <w:bCs/>
        </w:rPr>
        <w:t>Special</w:t>
      </w:r>
      <w:r w:rsidRPr="00886BE4">
        <w:rPr>
          <w:b/>
          <w:bCs/>
          <w:spacing w:val="-5"/>
        </w:rPr>
        <w:t xml:space="preserve"> </w:t>
      </w:r>
      <w:r w:rsidRPr="00886BE4">
        <w:rPr>
          <w:b/>
          <w:bCs/>
        </w:rPr>
        <w:t>Educational</w:t>
      </w:r>
      <w:r w:rsidRPr="00886BE4">
        <w:rPr>
          <w:b/>
          <w:bCs/>
          <w:spacing w:val="-2"/>
        </w:rPr>
        <w:t xml:space="preserve"> </w:t>
      </w:r>
      <w:r w:rsidRPr="00886BE4">
        <w:rPr>
          <w:b/>
          <w:bCs/>
        </w:rPr>
        <w:t>Needs</w:t>
      </w:r>
      <w:r w:rsidRPr="00886BE4">
        <w:rPr>
          <w:b/>
          <w:bCs/>
          <w:spacing w:val="-2"/>
        </w:rPr>
        <w:t xml:space="preserve"> </w:t>
      </w:r>
      <w:r w:rsidRPr="00886BE4">
        <w:rPr>
          <w:b/>
          <w:bCs/>
        </w:rPr>
        <w:t>and</w:t>
      </w:r>
      <w:r w:rsidRPr="00886BE4">
        <w:rPr>
          <w:b/>
          <w:bCs/>
          <w:spacing w:val="-2"/>
        </w:rPr>
        <w:t xml:space="preserve"> </w:t>
      </w:r>
      <w:r w:rsidRPr="00886BE4">
        <w:rPr>
          <w:b/>
          <w:bCs/>
        </w:rPr>
        <w:t>Disabilities</w:t>
      </w:r>
      <w:r w:rsidRPr="00886BE4">
        <w:rPr>
          <w:b/>
          <w:bCs/>
          <w:spacing w:val="-4"/>
        </w:rPr>
        <w:t xml:space="preserve"> </w:t>
      </w:r>
      <w:r w:rsidRPr="00886BE4">
        <w:rPr>
          <w:b/>
          <w:bCs/>
          <w:spacing w:val="-2"/>
        </w:rPr>
        <w:t>Policy</w:t>
      </w:r>
    </w:p>
    <w:p w14:paraId="1F11DD10" w14:textId="77777777" w:rsidR="00072E74" w:rsidRPr="00886BE4" w:rsidRDefault="00072E74">
      <w:pPr>
        <w:pStyle w:val="BodyText"/>
        <w:rPr>
          <w:b/>
          <w:bCs/>
          <w:sz w:val="26"/>
        </w:rPr>
      </w:pPr>
    </w:p>
    <w:p w14:paraId="0B5A77A5" w14:textId="77777777" w:rsidR="00072E74" w:rsidRPr="00886BE4" w:rsidRDefault="00072E74">
      <w:pPr>
        <w:pStyle w:val="BodyText"/>
        <w:spacing w:before="2"/>
        <w:rPr>
          <w:b/>
          <w:bCs/>
          <w:sz w:val="29"/>
        </w:rPr>
      </w:pPr>
    </w:p>
    <w:p w14:paraId="28ACBDB3" w14:textId="77777777" w:rsidR="00072E74" w:rsidRPr="00886BE4" w:rsidRDefault="004A30CF">
      <w:pPr>
        <w:pStyle w:val="BodyText"/>
        <w:spacing w:line="264" w:lineRule="auto"/>
        <w:ind w:left="100" w:right="126"/>
        <w:rPr>
          <w:b/>
          <w:bCs/>
        </w:rPr>
      </w:pPr>
      <w:r w:rsidRPr="00886BE4">
        <w:rPr>
          <w:b/>
          <w:bCs/>
        </w:rPr>
        <w:t>This</w:t>
      </w:r>
      <w:r w:rsidRPr="00886BE4">
        <w:rPr>
          <w:b/>
          <w:bCs/>
          <w:spacing w:val="-1"/>
        </w:rPr>
        <w:t xml:space="preserve"> </w:t>
      </w:r>
      <w:r w:rsidRPr="00886BE4">
        <w:rPr>
          <w:b/>
          <w:bCs/>
        </w:rPr>
        <w:t>policy</w:t>
      </w:r>
      <w:r w:rsidRPr="00886BE4">
        <w:rPr>
          <w:b/>
          <w:bCs/>
          <w:spacing w:val="-2"/>
        </w:rPr>
        <w:t xml:space="preserve"> </w:t>
      </w:r>
      <w:r w:rsidRPr="00886BE4">
        <w:rPr>
          <w:b/>
          <w:bCs/>
        </w:rPr>
        <w:t>applies</w:t>
      </w:r>
      <w:r w:rsidRPr="00886BE4">
        <w:rPr>
          <w:b/>
          <w:bCs/>
          <w:spacing w:val="-3"/>
        </w:rPr>
        <w:t xml:space="preserve"> </w:t>
      </w:r>
      <w:r w:rsidRPr="00886BE4">
        <w:rPr>
          <w:b/>
          <w:bCs/>
        </w:rPr>
        <w:t>across</w:t>
      </w:r>
      <w:r w:rsidRPr="00886BE4">
        <w:rPr>
          <w:b/>
          <w:bCs/>
          <w:spacing w:val="-3"/>
        </w:rPr>
        <w:t xml:space="preserve"> </w:t>
      </w:r>
      <w:r w:rsidRPr="00886BE4">
        <w:rPr>
          <w:b/>
          <w:bCs/>
        </w:rPr>
        <w:t>the College</w:t>
      </w:r>
      <w:r w:rsidRPr="00886BE4">
        <w:rPr>
          <w:b/>
          <w:bCs/>
          <w:spacing w:val="-2"/>
        </w:rPr>
        <w:t xml:space="preserve"> </w:t>
      </w:r>
      <w:r w:rsidRPr="00886BE4">
        <w:rPr>
          <w:b/>
          <w:bCs/>
        </w:rPr>
        <w:t>including</w:t>
      </w:r>
      <w:r w:rsidRPr="00886BE4">
        <w:rPr>
          <w:b/>
          <w:bCs/>
          <w:spacing w:val="-1"/>
        </w:rPr>
        <w:t xml:space="preserve"> </w:t>
      </w:r>
      <w:r w:rsidRPr="00886BE4">
        <w:rPr>
          <w:b/>
          <w:bCs/>
        </w:rPr>
        <w:t>Early</w:t>
      </w:r>
      <w:r w:rsidRPr="00886BE4">
        <w:rPr>
          <w:b/>
          <w:bCs/>
          <w:spacing w:val="-2"/>
        </w:rPr>
        <w:t xml:space="preserve"> </w:t>
      </w:r>
      <w:r w:rsidRPr="00886BE4">
        <w:rPr>
          <w:b/>
          <w:bCs/>
        </w:rPr>
        <w:t>Years,</w:t>
      </w:r>
      <w:r w:rsidRPr="00886BE4">
        <w:rPr>
          <w:b/>
          <w:bCs/>
          <w:spacing w:val="-2"/>
        </w:rPr>
        <w:t xml:space="preserve"> </w:t>
      </w:r>
      <w:r w:rsidRPr="00886BE4">
        <w:rPr>
          <w:b/>
          <w:bCs/>
        </w:rPr>
        <w:t>Prep</w:t>
      </w:r>
      <w:r w:rsidRPr="00886BE4">
        <w:rPr>
          <w:b/>
          <w:bCs/>
          <w:spacing w:val="-3"/>
        </w:rPr>
        <w:t xml:space="preserve"> </w:t>
      </w:r>
      <w:r w:rsidRPr="00886BE4">
        <w:rPr>
          <w:b/>
          <w:bCs/>
        </w:rPr>
        <w:t>and</w:t>
      </w:r>
      <w:r w:rsidRPr="00886BE4">
        <w:rPr>
          <w:b/>
          <w:bCs/>
          <w:spacing w:val="-2"/>
        </w:rPr>
        <w:t xml:space="preserve"> </w:t>
      </w:r>
      <w:r w:rsidRPr="00886BE4">
        <w:rPr>
          <w:b/>
          <w:bCs/>
        </w:rPr>
        <w:t>Senior</w:t>
      </w:r>
      <w:r w:rsidRPr="00886BE4">
        <w:rPr>
          <w:b/>
          <w:bCs/>
          <w:spacing w:val="-2"/>
        </w:rPr>
        <w:t xml:space="preserve"> </w:t>
      </w:r>
      <w:r w:rsidRPr="00886BE4">
        <w:rPr>
          <w:b/>
          <w:bCs/>
        </w:rPr>
        <w:t>Schools. The policy should be read in conjunction with the Learning</w:t>
      </w:r>
      <w:r w:rsidRPr="00886BE4">
        <w:rPr>
          <w:b/>
          <w:bCs/>
          <w:spacing w:val="-1"/>
        </w:rPr>
        <w:t xml:space="preserve"> </w:t>
      </w:r>
      <w:r w:rsidRPr="00886BE4">
        <w:rPr>
          <w:b/>
          <w:bCs/>
        </w:rPr>
        <w:t xml:space="preserve">and Teaching, SENDA Accessibility Plan, Medical and First Aid, Admissions, Stretch and Challenge, and Safeguarding </w:t>
      </w:r>
      <w:r w:rsidRPr="00886BE4">
        <w:rPr>
          <w:b/>
          <w:bCs/>
          <w:spacing w:val="-2"/>
        </w:rPr>
        <w:t>Policies.</w:t>
      </w:r>
    </w:p>
    <w:p w14:paraId="05F63DD1" w14:textId="77777777" w:rsidR="00072E74" w:rsidRDefault="00072E74">
      <w:pPr>
        <w:pStyle w:val="BodyText"/>
        <w:rPr>
          <w:sz w:val="26"/>
        </w:rPr>
      </w:pPr>
    </w:p>
    <w:p w14:paraId="52AE40D5" w14:textId="77777777" w:rsidR="00072E74" w:rsidRDefault="00072E74">
      <w:pPr>
        <w:pStyle w:val="BodyText"/>
        <w:rPr>
          <w:sz w:val="27"/>
        </w:rPr>
      </w:pPr>
    </w:p>
    <w:p w14:paraId="01FA1748" w14:textId="77777777" w:rsidR="00072E74" w:rsidRDefault="004A30CF">
      <w:pPr>
        <w:pStyle w:val="BodyText"/>
        <w:spacing w:line="264" w:lineRule="auto"/>
        <w:ind w:left="100" w:right="120"/>
        <w:jc w:val="both"/>
      </w:pPr>
      <w:r>
        <w:t>St. Columba’s College is conducted in the educational tradition of the Brothers of the Sacred Heart. As such we accept young people, appreciating their individual uniqueness and recognizing that they are on a life-long journey of growth.</w:t>
      </w:r>
    </w:p>
    <w:p w14:paraId="725BC7D8" w14:textId="77777777" w:rsidR="00072E74" w:rsidRDefault="00072E74">
      <w:pPr>
        <w:pStyle w:val="BodyText"/>
        <w:rPr>
          <w:sz w:val="26"/>
        </w:rPr>
      </w:pPr>
    </w:p>
    <w:p w14:paraId="460EAD7F" w14:textId="77777777" w:rsidR="00072E74" w:rsidRDefault="00072E74">
      <w:pPr>
        <w:pStyle w:val="BodyText"/>
        <w:spacing w:before="8"/>
        <w:rPr>
          <w:sz w:val="26"/>
        </w:rPr>
      </w:pPr>
    </w:p>
    <w:p w14:paraId="3C22ADA4" w14:textId="663E85EA" w:rsidR="00072E74" w:rsidRDefault="004A30CF">
      <w:pPr>
        <w:pStyle w:val="BodyText"/>
        <w:tabs>
          <w:tab w:val="left" w:pos="2260"/>
        </w:tabs>
        <w:ind w:left="100"/>
        <w:jc w:val="both"/>
      </w:pPr>
      <w:r>
        <w:t>Policy</w:t>
      </w:r>
      <w:r>
        <w:rPr>
          <w:spacing w:val="1"/>
        </w:rPr>
        <w:t xml:space="preserve"> </w:t>
      </w:r>
      <w:r>
        <w:rPr>
          <w:spacing w:val="-2"/>
        </w:rPr>
        <w:t>owner:</w:t>
      </w:r>
      <w:r>
        <w:tab/>
      </w:r>
      <w:r w:rsidR="00031E6D">
        <w:t>EDU</w:t>
      </w:r>
      <w:r>
        <w:rPr>
          <w:spacing w:val="-4"/>
        </w:rPr>
        <w:t xml:space="preserve"> </w:t>
      </w:r>
      <w:r>
        <w:t>/</w:t>
      </w:r>
      <w:r>
        <w:rPr>
          <w:spacing w:val="-1"/>
        </w:rPr>
        <w:t xml:space="preserve"> </w:t>
      </w:r>
      <w:r>
        <w:rPr>
          <w:spacing w:val="-5"/>
        </w:rPr>
        <w:t>CM</w:t>
      </w:r>
    </w:p>
    <w:p w14:paraId="196C3184" w14:textId="5E000C3E" w:rsidR="00072E74" w:rsidRDefault="004A30CF">
      <w:pPr>
        <w:pStyle w:val="BodyText"/>
        <w:tabs>
          <w:tab w:val="left" w:pos="2260"/>
        </w:tabs>
        <w:spacing w:before="28" w:line="264" w:lineRule="auto"/>
        <w:ind w:left="100" w:right="5896"/>
      </w:pPr>
      <w:r>
        <w:t>Date reviewed:</w:t>
      </w:r>
      <w:r>
        <w:tab/>
      </w:r>
      <w:r w:rsidR="00031E6D">
        <w:t>Sept</w:t>
      </w:r>
      <w:r>
        <w:t xml:space="preserve"> 202</w:t>
      </w:r>
      <w:r w:rsidR="00031E6D">
        <w:t>3</w:t>
      </w:r>
      <w:r>
        <w:t xml:space="preserve"> Date</w:t>
      </w:r>
      <w:r>
        <w:rPr>
          <w:spacing w:val="-5"/>
        </w:rPr>
        <w:t xml:space="preserve"> </w:t>
      </w:r>
      <w:r>
        <w:t>of</w:t>
      </w:r>
      <w:r>
        <w:rPr>
          <w:spacing w:val="-5"/>
        </w:rPr>
        <w:t xml:space="preserve"> </w:t>
      </w:r>
      <w:r>
        <w:t>next</w:t>
      </w:r>
      <w:r>
        <w:rPr>
          <w:spacing w:val="-5"/>
        </w:rPr>
        <w:t xml:space="preserve"> </w:t>
      </w:r>
      <w:r>
        <w:t>review:</w:t>
      </w:r>
      <w:r>
        <w:rPr>
          <w:spacing w:val="80"/>
        </w:rPr>
        <w:t xml:space="preserve"> </w:t>
      </w:r>
      <w:r>
        <w:t>Sept</w:t>
      </w:r>
      <w:r>
        <w:rPr>
          <w:spacing w:val="-5"/>
        </w:rPr>
        <w:t xml:space="preserve"> </w:t>
      </w:r>
      <w:r>
        <w:t>202</w:t>
      </w:r>
      <w:r w:rsidR="00031E6D">
        <w:t>5</w:t>
      </w:r>
      <w:r>
        <w:t xml:space="preserve"> Ratify by governors:</w:t>
      </w:r>
      <w:r>
        <w:rPr>
          <w:spacing w:val="80"/>
        </w:rPr>
        <w:t xml:space="preserve"> </w:t>
      </w:r>
      <w:r>
        <w:t>No</w:t>
      </w:r>
    </w:p>
    <w:p w14:paraId="66B44C9F" w14:textId="77777777" w:rsidR="00072E74" w:rsidRDefault="00072E74">
      <w:pPr>
        <w:pStyle w:val="BodyText"/>
        <w:rPr>
          <w:sz w:val="26"/>
        </w:rPr>
      </w:pPr>
    </w:p>
    <w:p w14:paraId="2DEC6E64" w14:textId="77777777" w:rsidR="00072E74" w:rsidRDefault="00072E74">
      <w:pPr>
        <w:pStyle w:val="BodyText"/>
        <w:spacing w:before="10"/>
        <w:rPr>
          <w:sz w:val="26"/>
        </w:rPr>
      </w:pPr>
    </w:p>
    <w:p w14:paraId="6253CB1E" w14:textId="77777777" w:rsidR="00072E74" w:rsidRPr="00886BE4" w:rsidRDefault="004A30CF">
      <w:pPr>
        <w:pStyle w:val="BodyText"/>
        <w:tabs>
          <w:tab w:val="left" w:pos="1540"/>
        </w:tabs>
        <w:spacing w:line="261" w:lineRule="auto"/>
        <w:ind w:left="100" w:right="6027"/>
        <w:rPr>
          <w:b/>
          <w:bCs/>
        </w:rPr>
      </w:pPr>
      <w:r w:rsidRPr="00886BE4">
        <w:rPr>
          <w:b/>
          <w:bCs/>
        </w:rPr>
        <w:t>Section 1</w:t>
      </w:r>
      <w:r w:rsidRPr="00886BE4">
        <w:rPr>
          <w:b/>
          <w:bCs/>
        </w:rPr>
        <w:tab/>
      </w:r>
      <w:r w:rsidRPr="00886BE4">
        <w:rPr>
          <w:b/>
          <w:bCs/>
          <w:spacing w:val="-2"/>
        </w:rPr>
        <w:t xml:space="preserve">Introduction </w:t>
      </w:r>
      <w:r w:rsidRPr="00886BE4">
        <w:rPr>
          <w:b/>
          <w:bCs/>
        </w:rPr>
        <w:t>Section 2</w:t>
      </w:r>
      <w:r w:rsidRPr="00886BE4">
        <w:rPr>
          <w:b/>
          <w:bCs/>
        </w:rPr>
        <w:tab/>
        <w:t>Values</w:t>
      </w:r>
      <w:r w:rsidRPr="00886BE4">
        <w:rPr>
          <w:b/>
          <w:bCs/>
          <w:spacing w:val="-15"/>
        </w:rPr>
        <w:t xml:space="preserve"> </w:t>
      </w:r>
      <w:r w:rsidRPr="00886BE4">
        <w:rPr>
          <w:b/>
          <w:bCs/>
        </w:rPr>
        <w:t>and</w:t>
      </w:r>
      <w:r w:rsidRPr="00886BE4">
        <w:rPr>
          <w:b/>
          <w:bCs/>
          <w:spacing w:val="-15"/>
        </w:rPr>
        <w:t xml:space="preserve"> </w:t>
      </w:r>
      <w:r w:rsidRPr="00886BE4">
        <w:rPr>
          <w:b/>
          <w:bCs/>
        </w:rPr>
        <w:t>Aims</w:t>
      </w:r>
    </w:p>
    <w:p w14:paraId="43A4211B" w14:textId="77777777" w:rsidR="00072E74" w:rsidRPr="00886BE4" w:rsidRDefault="004A30CF">
      <w:pPr>
        <w:pStyle w:val="BodyText"/>
        <w:tabs>
          <w:tab w:val="left" w:pos="1540"/>
        </w:tabs>
        <w:spacing w:before="5" w:line="264" w:lineRule="auto"/>
        <w:ind w:left="100" w:right="4929"/>
        <w:rPr>
          <w:b/>
          <w:bCs/>
        </w:rPr>
      </w:pPr>
      <w:r w:rsidRPr="00886BE4">
        <w:rPr>
          <w:b/>
          <w:bCs/>
        </w:rPr>
        <w:t>Section 3</w:t>
      </w:r>
      <w:r w:rsidRPr="00886BE4">
        <w:rPr>
          <w:b/>
          <w:bCs/>
        </w:rPr>
        <w:tab/>
        <w:t>Definition</w:t>
      </w:r>
      <w:r w:rsidRPr="00886BE4">
        <w:rPr>
          <w:b/>
          <w:bCs/>
          <w:spacing w:val="-10"/>
        </w:rPr>
        <w:t xml:space="preserve"> </w:t>
      </w:r>
      <w:r w:rsidRPr="00886BE4">
        <w:rPr>
          <w:b/>
          <w:bCs/>
        </w:rPr>
        <w:t>of</w:t>
      </w:r>
      <w:r w:rsidRPr="00886BE4">
        <w:rPr>
          <w:b/>
          <w:bCs/>
          <w:spacing w:val="-10"/>
        </w:rPr>
        <w:t xml:space="preserve"> </w:t>
      </w:r>
      <w:r w:rsidRPr="00886BE4">
        <w:rPr>
          <w:b/>
          <w:bCs/>
        </w:rPr>
        <w:t>Learning</w:t>
      </w:r>
      <w:r w:rsidRPr="00886BE4">
        <w:rPr>
          <w:b/>
          <w:bCs/>
          <w:spacing w:val="-12"/>
        </w:rPr>
        <w:t xml:space="preserve"> </w:t>
      </w:r>
      <w:r w:rsidRPr="00886BE4">
        <w:rPr>
          <w:b/>
          <w:bCs/>
        </w:rPr>
        <w:t>Need Section 4</w:t>
      </w:r>
      <w:r w:rsidRPr="00886BE4">
        <w:rPr>
          <w:b/>
          <w:bCs/>
        </w:rPr>
        <w:tab/>
        <w:t>Learning Needs Provision</w:t>
      </w:r>
    </w:p>
    <w:p w14:paraId="0A96CF2B" w14:textId="77777777" w:rsidR="00072E74" w:rsidRPr="00886BE4" w:rsidRDefault="004A30CF">
      <w:pPr>
        <w:pStyle w:val="BodyText"/>
        <w:tabs>
          <w:tab w:val="left" w:pos="1540"/>
        </w:tabs>
        <w:spacing w:before="1" w:line="261" w:lineRule="auto"/>
        <w:ind w:left="100" w:right="3443"/>
        <w:rPr>
          <w:b/>
          <w:bCs/>
        </w:rPr>
      </w:pPr>
      <w:r w:rsidRPr="00886BE4">
        <w:rPr>
          <w:b/>
          <w:bCs/>
        </w:rPr>
        <w:t>Section 5</w:t>
      </w:r>
      <w:r w:rsidRPr="00886BE4">
        <w:rPr>
          <w:b/>
          <w:bCs/>
        </w:rPr>
        <w:tab/>
        <w:t>Identification,</w:t>
      </w:r>
      <w:r w:rsidRPr="00886BE4">
        <w:rPr>
          <w:b/>
          <w:bCs/>
          <w:spacing w:val="-10"/>
        </w:rPr>
        <w:t xml:space="preserve"> </w:t>
      </w:r>
      <w:r w:rsidRPr="00886BE4">
        <w:rPr>
          <w:b/>
          <w:bCs/>
        </w:rPr>
        <w:t>Monitoring</w:t>
      </w:r>
      <w:r w:rsidRPr="00886BE4">
        <w:rPr>
          <w:b/>
          <w:bCs/>
          <w:spacing w:val="-10"/>
        </w:rPr>
        <w:t xml:space="preserve"> </w:t>
      </w:r>
      <w:r w:rsidRPr="00886BE4">
        <w:rPr>
          <w:b/>
          <w:bCs/>
        </w:rPr>
        <w:t>and</w:t>
      </w:r>
      <w:r w:rsidRPr="00886BE4">
        <w:rPr>
          <w:b/>
          <w:bCs/>
          <w:spacing w:val="-10"/>
        </w:rPr>
        <w:t xml:space="preserve"> </w:t>
      </w:r>
      <w:r w:rsidRPr="00886BE4">
        <w:rPr>
          <w:b/>
          <w:bCs/>
        </w:rPr>
        <w:t>Assessment Section 6</w:t>
      </w:r>
      <w:r w:rsidRPr="00886BE4">
        <w:rPr>
          <w:b/>
          <w:bCs/>
        </w:rPr>
        <w:tab/>
        <w:t>Levels of Support</w:t>
      </w:r>
    </w:p>
    <w:p w14:paraId="56966D9A" w14:textId="77777777" w:rsidR="00072E74" w:rsidRPr="00886BE4" w:rsidRDefault="004A30CF">
      <w:pPr>
        <w:pStyle w:val="BodyText"/>
        <w:tabs>
          <w:tab w:val="left" w:pos="1540"/>
        </w:tabs>
        <w:spacing w:before="5" w:line="264" w:lineRule="auto"/>
        <w:ind w:left="100" w:right="5961"/>
        <w:rPr>
          <w:b/>
          <w:bCs/>
          <w:lang w:val="fr-FR"/>
        </w:rPr>
      </w:pPr>
      <w:r w:rsidRPr="00886BE4">
        <w:rPr>
          <w:b/>
          <w:bCs/>
          <w:lang w:val="fr-FR"/>
        </w:rPr>
        <w:t>Section 7</w:t>
      </w:r>
      <w:r w:rsidRPr="00886BE4">
        <w:rPr>
          <w:b/>
          <w:bCs/>
          <w:lang w:val="fr-FR"/>
        </w:rPr>
        <w:tab/>
        <w:t>Support</w:t>
      </w:r>
      <w:r w:rsidRPr="00886BE4">
        <w:rPr>
          <w:b/>
          <w:bCs/>
          <w:spacing w:val="-15"/>
          <w:lang w:val="fr-FR"/>
        </w:rPr>
        <w:t xml:space="preserve"> </w:t>
      </w:r>
      <w:r w:rsidRPr="00886BE4">
        <w:rPr>
          <w:b/>
          <w:bCs/>
          <w:lang w:val="fr-FR"/>
        </w:rPr>
        <w:t>Planning Section 8</w:t>
      </w:r>
      <w:r w:rsidRPr="00886BE4">
        <w:rPr>
          <w:b/>
          <w:bCs/>
          <w:lang w:val="fr-FR"/>
        </w:rPr>
        <w:tab/>
        <w:t>Parent Liaison</w:t>
      </w:r>
    </w:p>
    <w:p w14:paraId="63F783A3" w14:textId="77777777" w:rsidR="00072E74" w:rsidRPr="00886BE4" w:rsidRDefault="004A30CF">
      <w:pPr>
        <w:pStyle w:val="BodyText"/>
        <w:tabs>
          <w:tab w:val="left" w:pos="1540"/>
        </w:tabs>
        <w:spacing w:line="264" w:lineRule="auto"/>
        <w:ind w:left="100" w:right="4606"/>
        <w:rPr>
          <w:b/>
          <w:bCs/>
        </w:rPr>
      </w:pPr>
      <w:r w:rsidRPr="00886BE4">
        <w:rPr>
          <w:b/>
          <w:bCs/>
        </w:rPr>
        <w:t>Section 9</w:t>
      </w:r>
      <w:r w:rsidRPr="00886BE4">
        <w:rPr>
          <w:b/>
          <w:bCs/>
        </w:rPr>
        <w:tab/>
        <w:t>Learning</w:t>
      </w:r>
      <w:r w:rsidRPr="00886BE4">
        <w:rPr>
          <w:b/>
          <w:bCs/>
          <w:spacing w:val="-11"/>
        </w:rPr>
        <w:t xml:space="preserve"> </w:t>
      </w:r>
      <w:r w:rsidRPr="00886BE4">
        <w:rPr>
          <w:b/>
          <w:bCs/>
        </w:rPr>
        <w:t>Needs</w:t>
      </w:r>
      <w:r w:rsidRPr="00886BE4">
        <w:rPr>
          <w:b/>
          <w:bCs/>
          <w:spacing w:val="-12"/>
        </w:rPr>
        <w:t xml:space="preserve"> </w:t>
      </w:r>
      <w:r w:rsidRPr="00886BE4">
        <w:rPr>
          <w:b/>
          <w:bCs/>
        </w:rPr>
        <w:t>and</w:t>
      </w:r>
      <w:r w:rsidRPr="00886BE4">
        <w:rPr>
          <w:b/>
          <w:bCs/>
          <w:spacing w:val="-11"/>
        </w:rPr>
        <w:t xml:space="preserve"> </w:t>
      </w:r>
      <w:r w:rsidRPr="00886BE4">
        <w:rPr>
          <w:b/>
          <w:bCs/>
        </w:rPr>
        <w:t>Sanctions Section 10</w:t>
      </w:r>
      <w:r w:rsidRPr="00886BE4">
        <w:rPr>
          <w:b/>
          <w:bCs/>
        </w:rPr>
        <w:tab/>
      </w:r>
      <w:r w:rsidRPr="00886BE4">
        <w:rPr>
          <w:b/>
          <w:bCs/>
          <w:spacing w:val="-2"/>
        </w:rPr>
        <w:t>Funding</w:t>
      </w:r>
    </w:p>
    <w:p w14:paraId="2981E420" w14:textId="77777777" w:rsidR="00072E74" w:rsidRPr="00886BE4" w:rsidRDefault="004A30CF">
      <w:pPr>
        <w:pStyle w:val="BodyText"/>
        <w:tabs>
          <w:tab w:val="left" w:pos="1540"/>
        </w:tabs>
        <w:ind w:left="100"/>
        <w:rPr>
          <w:b/>
          <w:bCs/>
        </w:rPr>
      </w:pPr>
      <w:r w:rsidRPr="00886BE4">
        <w:rPr>
          <w:b/>
          <w:bCs/>
        </w:rPr>
        <w:t>Section</w:t>
      </w:r>
      <w:r w:rsidRPr="00886BE4">
        <w:rPr>
          <w:b/>
          <w:bCs/>
          <w:spacing w:val="-1"/>
        </w:rPr>
        <w:t xml:space="preserve"> </w:t>
      </w:r>
      <w:r w:rsidRPr="00886BE4">
        <w:rPr>
          <w:b/>
          <w:bCs/>
          <w:spacing w:val="-5"/>
        </w:rPr>
        <w:t>11</w:t>
      </w:r>
      <w:r w:rsidRPr="00886BE4">
        <w:rPr>
          <w:b/>
          <w:bCs/>
        </w:rPr>
        <w:tab/>
        <w:t>Access</w:t>
      </w:r>
      <w:r w:rsidRPr="00886BE4">
        <w:rPr>
          <w:b/>
          <w:bCs/>
          <w:spacing w:val="-2"/>
        </w:rPr>
        <w:t xml:space="preserve"> </w:t>
      </w:r>
      <w:r w:rsidRPr="00886BE4">
        <w:rPr>
          <w:b/>
          <w:bCs/>
        </w:rPr>
        <w:t>Arrangements</w:t>
      </w:r>
      <w:r w:rsidRPr="00886BE4">
        <w:rPr>
          <w:b/>
          <w:bCs/>
          <w:spacing w:val="-1"/>
        </w:rPr>
        <w:t xml:space="preserve"> </w:t>
      </w:r>
      <w:r w:rsidRPr="00886BE4">
        <w:rPr>
          <w:b/>
          <w:bCs/>
        </w:rPr>
        <w:t>for</w:t>
      </w:r>
      <w:r w:rsidRPr="00886BE4">
        <w:rPr>
          <w:b/>
          <w:bCs/>
          <w:spacing w:val="-1"/>
        </w:rPr>
        <w:t xml:space="preserve"> </w:t>
      </w:r>
      <w:r w:rsidRPr="00886BE4">
        <w:rPr>
          <w:b/>
          <w:bCs/>
          <w:spacing w:val="-2"/>
        </w:rPr>
        <w:t>Examinations</w:t>
      </w:r>
    </w:p>
    <w:p w14:paraId="77196648" w14:textId="77777777" w:rsidR="00072E74" w:rsidRDefault="00072E74">
      <w:pPr>
        <w:sectPr w:rsidR="00072E74">
          <w:footerReference w:type="default" r:id="rId9"/>
          <w:type w:val="continuous"/>
          <w:pgSz w:w="11910" w:h="16840"/>
          <w:pgMar w:top="1740" w:right="1320" w:bottom="1240" w:left="1340" w:header="0" w:footer="1046" w:gutter="0"/>
          <w:pgNumType w:start="1"/>
          <w:cols w:space="720"/>
        </w:sectPr>
      </w:pPr>
    </w:p>
    <w:p w14:paraId="2475BD03" w14:textId="77777777" w:rsidR="00072E74" w:rsidRPr="00886BE4" w:rsidRDefault="004A30CF">
      <w:pPr>
        <w:pStyle w:val="BodyText"/>
        <w:tabs>
          <w:tab w:val="left" w:pos="1540"/>
        </w:tabs>
        <w:spacing w:before="83"/>
        <w:ind w:left="100"/>
        <w:rPr>
          <w:b/>
          <w:bCs/>
        </w:rPr>
      </w:pPr>
      <w:r w:rsidRPr="00886BE4">
        <w:rPr>
          <w:b/>
          <w:bCs/>
        </w:rPr>
        <w:lastRenderedPageBreak/>
        <w:t>Section</w:t>
      </w:r>
      <w:r w:rsidRPr="00886BE4">
        <w:rPr>
          <w:b/>
          <w:bCs/>
          <w:spacing w:val="-1"/>
        </w:rPr>
        <w:t xml:space="preserve"> </w:t>
      </w:r>
      <w:r w:rsidRPr="00886BE4">
        <w:rPr>
          <w:b/>
          <w:bCs/>
          <w:spacing w:val="-10"/>
        </w:rPr>
        <w:t>1</w:t>
      </w:r>
      <w:r w:rsidRPr="00886BE4">
        <w:rPr>
          <w:b/>
          <w:bCs/>
        </w:rPr>
        <w:tab/>
      </w:r>
      <w:r w:rsidRPr="00886BE4">
        <w:rPr>
          <w:b/>
          <w:bCs/>
          <w:spacing w:val="-2"/>
        </w:rPr>
        <w:t>Introduction</w:t>
      </w:r>
    </w:p>
    <w:p w14:paraId="53E0E272" w14:textId="77777777" w:rsidR="00072E74" w:rsidRDefault="00072E74">
      <w:pPr>
        <w:pStyle w:val="BodyText"/>
        <w:spacing w:before="7"/>
        <w:rPr>
          <w:sz w:val="28"/>
        </w:rPr>
      </w:pPr>
    </w:p>
    <w:p w14:paraId="755C1EC1" w14:textId="77777777" w:rsidR="00072E74" w:rsidRDefault="004A30CF">
      <w:pPr>
        <w:pStyle w:val="BodyText"/>
        <w:spacing w:before="1" w:line="264" w:lineRule="auto"/>
        <w:ind w:left="100" w:right="126"/>
      </w:pPr>
      <w:r>
        <w:t>This policy was developed in response to the principles of the College mission statement and the educational charism of the Brothers of the Sacred Heart. The school seeks to acknowledge and monitor the learning needs of all our pupils and employ strategies to meet</w:t>
      </w:r>
      <w:r>
        <w:rPr>
          <w:spacing w:val="-2"/>
        </w:rPr>
        <w:t xml:space="preserve"> </w:t>
      </w:r>
      <w:r>
        <w:t>them.</w:t>
      </w:r>
      <w:r>
        <w:rPr>
          <w:spacing w:val="-2"/>
        </w:rPr>
        <w:t xml:space="preserve"> </w:t>
      </w:r>
      <w:r>
        <w:t>We</w:t>
      </w:r>
      <w:r>
        <w:rPr>
          <w:spacing w:val="-2"/>
        </w:rPr>
        <w:t xml:space="preserve"> </w:t>
      </w:r>
      <w:r>
        <w:t>support</w:t>
      </w:r>
      <w:r>
        <w:rPr>
          <w:spacing w:val="-2"/>
        </w:rPr>
        <w:t xml:space="preserve"> </w:t>
      </w:r>
      <w:r>
        <w:t>the</w:t>
      </w:r>
      <w:r>
        <w:rPr>
          <w:spacing w:val="-2"/>
        </w:rPr>
        <w:t xml:space="preserve"> </w:t>
      </w:r>
      <w:r>
        <w:t>general</w:t>
      </w:r>
      <w:r>
        <w:rPr>
          <w:spacing w:val="-2"/>
        </w:rPr>
        <w:t xml:space="preserve"> </w:t>
      </w:r>
      <w:r>
        <w:t>principles</w:t>
      </w:r>
      <w:r>
        <w:rPr>
          <w:spacing w:val="-4"/>
        </w:rPr>
        <w:t xml:space="preserve"> </w:t>
      </w:r>
      <w:r>
        <w:t>detailed</w:t>
      </w:r>
      <w:r>
        <w:rPr>
          <w:spacing w:val="-2"/>
        </w:rPr>
        <w:t xml:space="preserve"> </w:t>
      </w:r>
      <w:r>
        <w:t>in</w:t>
      </w:r>
      <w:r>
        <w:rPr>
          <w:spacing w:val="-2"/>
        </w:rPr>
        <w:t xml:space="preserve"> </w:t>
      </w:r>
      <w:r>
        <w:t>the</w:t>
      </w:r>
      <w:r>
        <w:rPr>
          <w:spacing w:val="-2"/>
        </w:rPr>
        <w:t xml:space="preserve"> </w:t>
      </w:r>
      <w:r>
        <w:t>Code</w:t>
      </w:r>
      <w:r>
        <w:rPr>
          <w:spacing w:val="-2"/>
        </w:rPr>
        <w:t xml:space="preserve"> </w:t>
      </w:r>
      <w:r>
        <w:t>of</w:t>
      </w:r>
      <w:r>
        <w:rPr>
          <w:spacing w:val="-2"/>
        </w:rPr>
        <w:t xml:space="preserve"> </w:t>
      </w:r>
      <w:r>
        <w:t>Practice</w:t>
      </w:r>
      <w:r>
        <w:rPr>
          <w:spacing w:val="-2"/>
        </w:rPr>
        <w:t xml:space="preserve"> </w:t>
      </w:r>
      <w:r>
        <w:t>2014.</w:t>
      </w:r>
      <w:r>
        <w:rPr>
          <w:spacing w:val="40"/>
        </w:rPr>
        <w:t xml:space="preserve"> </w:t>
      </w:r>
      <w:r>
        <w:t>The College complies with its duties under the Equality Act 2010 in relation to this policy.</w:t>
      </w:r>
      <w:r>
        <w:rPr>
          <w:spacing w:val="40"/>
        </w:rPr>
        <w:t xml:space="preserve"> </w:t>
      </w:r>
      <w:r>
        <w:t>We aim to ensure that adequate accessibility and provision can be made for all pupils who are admitted to the College.</w:t>
      </w:r>
    </w:p>
    <w:p w14:paraId="6A14CF2B" w14:textId="77777777" w:rsidR="00072E74" w:rsidRDefault="00072E74">
      <w:pPr>
        <w:pStyle w:val="BodyText"/>
        <w:spacing w:before="5"/>
        <w:rPr>
          <w:sz w:val="26"/>
        </w:rPr>
      </w:pPr>
    </w:p>
    <w:p w14:paraId="3B5C849B" w14:textId="77777777" w:rsidR="00072E74" w:rsidRDefault="004A30CF">
      <w:pPr>
        <w:pStyle w:val="BodyText"/>
        <w:spacing w:line="264" w:lineRule="auto"/>
        <w:ind w:left="100" w:right="126"/>
      </w:pPr>
      <w:r>
        <w:t>There</w:t>
      </w:r>
      <w:r>
        <w:rPr>
          <w:spacing w:val="-2"/>
        </w:rPr>
        <w:t xml:space="preserve"> </w:t>
      </w:r>
      <w:r>
        <w:t>is</w:t>
      </w:r>
      <w:r>
        <w:rPr>
          <w:spacing w:val="-4"/>
        </w:rPr>
        <w:t xml:space="preserve"> </w:t>
      </w:r>
      <w:r>
        <w:t>a</w:t>
      </w:r>
      <w:r>
        <w:rPr>
          <w:spacing w:val="-2"/>
        </w:rPr>
        <w:t xml:space="preserve"> </w:t>
      </w:r>
      <w:r>
        <w:t>separate</w:t>
      </w:r>
      <w:r>
        <w:rPr>
          <w:spacing w:val="-2"/>
        </w:rPr>
        <w:t xml:space="preserve"> </w:t>
      </w:r>
      <w:r>
        <w:t>policy</w:t>
      </w:r>
      <w:r>
        <w:rPr>
          <w:spacing w:val="-2"/>
        </w:rPr>
        <w:t xml:space="preserve"> </w:t>
      </w:r>
      <w:r>
        <w:t>for</w:t>
      </w:r>
      <w:r>
        <w:rPr>
          <w:spacing w:val="-2"/>
        </w:rPr>
        <w:t xml:space="preserve"> </w:t>
      </w:r>
      <w:r>
        <w:t>Stretch</w:t>
      </w:r>
      <w:r>
        <w:rPr>
          <w:spacing w:val="-2"/>
        </w:rPr>
        <w:t xml:space="preserve"> </w:t>
      </w:r>
      <w:r>
        <w:t>and</w:t>
      </w:r>
      <w:r>
        <w:rPr>
          <w:spacing w:val="-2"/>
        </w:rPr>
        <w:t xml:space="preserve"> </w:t>
      </w:r>
      <w:r>
        <w:t>Challenge</w:t>
      </w:r>
      <w:r>
        <w:rPr>
          <w:spacing w:val="-2"/>
        </w:rPr>
        <w:t xml:space="preserve"> </w:t>
      </w:r>
      <w:r>
        <w:t>and</w:t>
      </w:r>
      <w:r>
        <w:rPr>
          <w:spacing w:val="-2"/>
        </w:rPr>
        <w:t xml:space="preserve"> </w:t>
      </w:r>
      <w:r>
        <w:t>such</w:t>
      </w:r>
      <w:r>
        <w:rPr>
          <w:spacing w:val="-2"/>
        </w:rPr>
        <w:t xml:space="preserve"> </w:t>
      </w:r>
      <w:r>
        <w:t>pupils</w:t>
      </w:r>
      <w:r>
        <w:rPr>
          <w:spacing w:val="-3"/>
        </w:rPr>
        <w:t xml:space="preserve"> </w:t>
      </w:r>
      <w:r>
        <w:t>will</w:t>
      </w:r>
      <w:r>
        <w:rPr>
          <w:spacing w:val="-2"/>
        </w:rPr>
        <w:t xml:space="preserve"> </w:t>
      </w:r>
      <w:r>
        <w:t>not</w:t>
      </w:r>
      <w:r>
        <w:rPr>
          <w:spacing w:val="-2"/>
        </w:rPr>
        <w:t xml:space="preserve"> </w:t>
      </w:r>
      <w:r>
        <w:t>be considered</w:t>
      </w:r>
      <w:r>
        <w:rPr>
          <w:spacing w:val="-3"/>
        </w:rPr>
        <w:t xml:space="preserve"> </w:t>
      </w:r>
      <w:r>
        <w:t>under</w:t>
      </w:r>
      <w:r>
        <w:rPr>
          <w:spacing w:val="-1"/>
        </w:rPr>
        <w:t xml:space="preserve"> </w:t>
      </w:r>
      <w:r>
        <w:t>this</w:t>
      </w:r>
      <w:r>
        <w:rPr>
          <w:spacing w:val="-2"/>
        </w:rPr>
        <w:t xml:space="preserve"> </w:t>
      </w:r>
      <w:r>
        <w:t>SEND</w:t>
      </w:r>
      <w:r>
        <w:rPr>
          <w:spacing w:val="1"/>
        </w:rPr>
        <w:t xml:space="preserve"> </w:t>
      </w:r>
      <w:r>
        <w:t>policy.</w:t>
      </w:r>
      <w:r>
        <w:rPr>
          <w:spacing w:val="-4"/>
        </w:rPr>
        <w:t xml:space="preserve"> </w:t>
      </w:r>
      <w:r>
        <w:t>The</w:t>
      </w:r>
      <w:r>
        <w:rPr>
          <w:spacing w:val="-1"/>
        </w:rPr>
        <w:t xml:space="preserve"> </w:t>
      </w:r>
      <w:r>
        <w:t>two</w:t>
      </w:r>
      <w:r>
        <w:rPr>
          <w:spacing w:val="-1"/>
        </w:rPr>
        <w:t xml:space="preserve"> </w:t>
      </w:r>
      <w:r>
        <w:t>policies</w:t>
      </w:r>
      <w:r>
        <w:rPr>
          <w:spacing w:val="-1"/>
        </w:rPr>
        <w:t xml:space="preserve"> </w:t>
      </w:r>
      <w:r>
        <w:t>are</w:t>
      </w:r>
      <w:r>
        <w:rPr>
          <w:spacing w:val="-1"/>
        </w:rPr>
        <w:t xml:space="preserve"> </w:t>
      </w:r>
      <w:r>
        <w:t>not</w:t>
      </w:r>
      <w:r>
        <w:rPr>
          <w:spacing w:val="-1"/>
        </w:rPr>
        <w:t xml:space="preserve"> </w:t>
      </w:r>
      <w:r>
        <w:t xml:space="preserve">mutually </w:t>
      </w:r>
      <w:r>
        <w:rPr>
          <w:spacing w:val="-2"/>
        </w:rPr>
        <w:t>exclusive.</w:t>
      </w:r>
    </w:p>
    <w:p w14:paraId="6757FBEF" w14:textId="77777777" w:rsidR="00072E74" w:rsidRDefault="00072E74">
      <w:pPr>
        <w:pStyle w:val="BodyText"/>
        <w:spacing w:before="4"/>
        <w:rPr>
          <w:sz w:val="26"/>
        </w:rPr>
      </w:pPr>
    </w:p>
    <w:p w14:paraId="3568E08F" w14:textId="77777777" w:rsidR="00072E74" w:rsidRDefault="004A30CF">
      <w:pPr>
        <w:pStyle w:val="BodyText"/>
        <w:spacing w:before="1"/>
        <w:ind w:left="100"/>
      </w:pPr>
      <w:r>
        <w:rPr>
          <w:spacing w:val="-2"/>
        </w:rPr>
        <w:t>Staffing:</w:t>
      </w:r>
    </w:p>
    <w:p w14:paraId="137B9489" w14:textId="77777777" w:rsidR="00072E74" w:rsidRDefault="004A30CF">
      <w:pPr>
        <w:pStyle w:val="BodyText"/>
        <w:spacing w:before="27" w:line="264" w:lineRule="auto"/>
        <w:ind w:left="100" w:right="3443"/>
      </w:pPr>
      <w:r>
        <w:t>Prep School SEND Co-</w:t>
      </w:r>
      <w:proofErr w:type="spellStart"/>
      <w:r>
        <w:t>ordinator</w:t>
      </w:r>
      <w:proofErr w:type="spellEnd"/>
      <w:r>
        <w:t>: Miss Charlotte Maton Senior</w:t>
      </w:r>
      <w:r>
        <w:rPr>
          <w:spacing w:val="-5"/>
        </w:rPr>
        <w:t xml:space="preserve"> </w:t>
      </w:r>
      <w:r>
        <w:t>School</w:t>
      </w:r>
      <w:r>
        <w:rPr>
          <w:spacing w:val="-6"/>
        </w:rPr>
        <w:t xml:space="preserve"> </w:t>
      </w:r>
      <w:r>
        <w:t>SEND</w:t>
      </w:r>
      <w:r>
        <w:rPr>
          <w:spacing w:val="-5"/>
        </w:rPr>
        <w:t xml:space="preserve"> </w:t>
      </w:r>
      <w:r>
        <w:t>Co-</w:t>
      </w:r>
      <w:proofErr w:type="spellStart"/>
      <w:r>
        <w:t>ordinator</w:t>
      </w:r>
      <w:proofErr w:type="spellEnd"/>
      <w:r>
        <w:t>:</w:t>
      </w:r>
      <w:r>
        <w:rPr>
          <w:spacing w:val="-5"/>
        </w:rPr>
        <w:t xml:space="preserve"> </w:t>
      </w:r>
      <w:proofErr w:type="spellStart"/>
      <w:r>
        <w:t>Mrs</w:t>
      </w:r>
      <w:proofErr w:type="spellEnd"/>
      <w:r>
        <w:rPr>
          <w:spacing w:val="-6"/>
        </w:rPr>
        <w:t xml:space="preserve"> </w:t>
      </w:r>
      <w:r>
        <w:t>Emma</w:t>
      </w:r>
      <w:r>
        <w:rPr>
          <w:spacing w:val="-5"/>
        </w:rPr>
        <w:t xml:space="preserve"> </w:t>
      </w:r>
      <w:r>
        <w:t>Dubberley</w:t>
      </w:r>
    </w:p>
    <w:p w14:paraId="06FE034C" w14:textId="77777777" w:rsidR="00072E74" w:rsidRDefault="00072E74">
      <w:pPr>
        <w:pStyle w:val="BodyText"/>
        <w:spacing w:before="4"/>
        <w:rPr>
          <w:sz w:val="26"/>
        </w:rPr>
      </w:pPr>
    </w:p>
    <w:p w14:paraId="59D11E93" w14:textId="77777777" w:rsidR="00072E74" w:rsidRPr="00886BE4" w:rsidRDefault="004A30CF">
      <w:pPr>
        <w:pStyle w:val="BodyText"/>
        <w:tabs>
          <w:tab w:val="left" w:pos="1540"/>
        </w:tabs>
        <w:spacing w:before="1"/>
        <w:ind w:left="100"/>
        <w:rPr>
          <w:b/>
          <w:bCs/>
        </w:rPr>
      </w:pPr>
      <w:r w:rsidRPr="00886BE4">
        <w:rPr>
          <w:b/>
          <w:bCs/>
        </w:rPr>
        <w:t>Section</w:t>
      </w:r>
      <w:r w:rsidRPr="00886BE4">
        <w:rPr>
          <w:b/>
          <w:bCs/>
          <w:spacing w:val="-1"/>
        </w:rPr>
        <w:t xml:space="preserve"> </w:t>
      </w:r>
      <w:r w:rsidRPr="00886BE4">
        <w:rPr>
          <w:b/>
          <w:bCs/>
          <w:spacing w:val="-10"/>
        </w:rPr>
        <w:t>2</w:t>
      </w:r>
      <w:r w:rsidRPr="00886BE4">
        <w:rPr>
          <w:b/>
          <w:bCs/>
        </w:rPr>
        <w:tab/>
        <w:t>Values</w:t>
      </w:r>
      <w:r w:rsidRPr="00886BE4">
        <w:rPr>
          <w:b/>
          <w:bCs/>
          <w:spacing w:val="-2"/>
        </w:rPr>
        <w:t xml:space="preserve"> </w:t>
      </w:r>
      <w:r w:rsidRPr="00886BE4">
        <w:rPr>
          <w:b/>
          <w:bCs/>
        </w:rPr>
        <w:t>and</w:t>
      </w:r>
      <w:r w:rsidRPr="00886BE4">
        <w:rPr>
          <w:b/>
          <w:bCs/>
          <w:spacing w:val="3"/>
        </w:rPr>
        <w:t xml:space="preserve"> </w:t>
      </w:r>
      <w:r w:rsidRPr="00886BE4">
        <w:rPr>
          <w:b/>
          <w:bCs/>
          <w:spacing w:val="-4"/>
        </w:rPr>
        <w:t>Aims</w:t>
      </w:r>
    </w:p>
    <w:p w14:paraId="468ECE6F" w14:textId="77777777" w:rsidR="00072E74" w:rsidRDefault="00072E74">
      <w:pPr>
        <w:pStyle w:val="BodyText"/>
        <w:spacing w:before="10"/>
        <w:rPr>
          <w:sz w:val="28"/>
        </w:rPr>
      </w:pPr>
    </w:p>
    <w:p w14:paraId="6F925AC7" w14:textId="77777777" w:rsidR="00072E74" w:rsidRDefault="004A30CF">
      <w:pPr>
        <w:pStyle w:val="BodyText"/>
        <w:spacing w:line="264" w:lineRule="auto"/>
        <w:ind w:left="100" w:right="126"/>
      </w:pPr>
      <w:r>
        <w:t>The</w:t>
      </w:r>
      <w:r>
        <w:rPr>
          <w:spacing w:val="-2"/>
        </w:rPr>
        <w:t xml:space="preserve"> </w:t>
      </w:r>
      <w:r>
        <w:t>College</w:t>
      </w:r>
      <w:r>
        <w:rPr>
          <w:spacing w:val="-3"/>
        </w:rPr>
        <w:t xml:space="preserve"> </w:t>
      </w:r>
      <w:r>
        <w:t>is</w:t>
      </w:r>
      <w:r>
        <w:rPr>
          <w:spacing w:val="-2"/>
        </w:rPr>
        <w:t xml:space="preserve"> </w:t>
      </w:r>
      <w:r>
        <w:t>committed</w:t>
      </w:r>
      <w:r>
        <w:rPr>
          <w:spacing w:val="-2"/>
        </w:rPr>
        <w:t xml:space="preserve"> </w:t>
      </w:r>
      <w:r>
        <w:t>to</w:t>
      </w:r>
      <w:r>
        <w:rPr>
          <w:spacing w:val="-2"/>
        </w:rPr>
        <w:t xml:space="preserve"> </w:t>
      </w:r>
      <w:r>
        <w:t>promoting</w:t>
      </w:r>
      <w:r>
        <w:rPr>
          <w:spacing w:val="-3"/>
        </w:rPr>
        <w:t xml:space="preserve"> </w:t>
      </w:r>
      <w:r>
        <w:t>the</w:t>
      </w:r>
      <w:r>
        <w:rPr>
          <w:spacing w:val="-2"/>
        </w:rPr>
        <w:t xml:space="preserve"> </w:t>
      </w:r>
      <w:r>
        <w:t>highest</w:t>
      </w:r>
      <w:r>
        <w:rPr>
          <w:spacing w:val="-2"/>
        </w:rPr>
        <w:t xml:space="preserve"> </w:t>
      </w:r>
      <w:r>
        <w:t>possible</w:t>
      </w:r>
      <w:r>
        <w:rPr>
          <w:spacing w:val="-2"/>
        </w:rPr>
        <w:t xml:space="preserve"> </w:t>
      </w:r>
      <w:r>
        <w:t>levels</w:t>
      </w:r>
      <w:r>
        <w:rPr>
          <w:spacing w:val="-3"/>
        </w:rPr>
        <w:t xml:space="preserve"> </w:t>
      </w:r>
      <w:r>
        <w:t>of</w:t>
      </w:r>
      <w:r>
        <w:rPr>
          <w:spacing w:val="-2"/>
        </w:rPr>
        <w:t xml:space="preserve"> </w:t>
      </w:r>
      <w:r>
        <w:t>achievement</w:t>
      </w:r>
      <w:r>
        <w:rPr>
          <w:spacing w:val="-2"/>
        </w:rPr>
        <w:t xml:space="preserve"> </w:t>
      </w:r>
      <w:r>
        <w:t>for</w:t>
      </w:r>
      <w:r>
        <w:rPr>
          <w:spacing w:val="-2"/>
        </w:rPr>
        <w:t xml:space="preserve"> </w:t>
      </w:r>
      <w:r>
        <w:t>all members of its school community, valuing all learners equally and developing their enthusiasm</w:t>
      </w:r>
      <w:r>
        <w:rPr>
          <w:spacing w:val="-5"/>
        </w:rPr>
        <w:t xml:space="preserve"> </w:t>
      </w:r>
      <w:r>
        <w:t>for</w:t>
      </w:r>
      <w:r>
        <w:rPr>
          <w:spacing w:val="-3"/>
        </w:rPr>
        <w:t xml:space="preserve"> </w:t>
      </w:r>
      <w:r>
        <w:t>learning.</w:t>
      </w:r>
      <w:r>
        <w:rPr>
          <w:spacing w:val="-3"/>
        </w:rPr>
        <w:t xml:space="preserve"> </w:t>
      </w:r>
      <w:r>
        <w:t>This</w:t>
      </w:r>
      <w:r>
        <w:rPr>
          <w:spacing w:val="-4"/>
        </w:rPr>
        <w:t xml:space="preserve"> </w:t>
      </w:r>
      <w:r>
        <w:t>is</w:t>
      </w:r>
      <w:r>
        <w:rPr>
          <w:spacing w:val="-3"/>
        </w:rPr>
        <w:t xml:space="preserve"> </w:t>
      </w:r>
      <w:r>
        <w:t>achieved</w:t>
      </w:r>
      <w:r>
        <w:rPr>
          <w:spacing w:val="-3"/>
        </w:rPr>
        <w:t xml:space="preserve"> </w:t>
      </w:r>
      <w:r>
        <w:t>through</w:t>
      </w:r>
      <w:r>
        <w:rPr>
          <w:spacing w:val="-3"/>
        </w:rPr>
        <w:t xml:space="preserve"> </w:t>
      </w:r>
      <w:r>
        <w:t>a</w:t>
      </w:r>
      <w:r>
        <w:rPr>
          <w:spacing w:val="-3"/>
        </w:rPr>
        <w:t xml:space="preserve"> </w:t>
      </w:r>
      <w:r>
        <w:t>whole</w:t>
      </w:r>
      <w:r>
        <w:rPr>
          <w:spacing w:val="-3"/>
        </w:rPr>
        <w:t xml:space="preserve"> </w:t>
      </w:r>
      <w:r>
        <w:t>school</w:t>
      </w:r>
      <w:r>
        <w:rPr>
          <w:spacing w:val="-3"/>
        </w:rPr>
        <w:t xml:space="preserve"> </w:t>
      </w:r>
      <w:r>
        <w:t>approach</w:t>
      </w:r>
      <w:r>
        <w:rPr>
          <w:spacing w:val="-3"/>
        </w:rPr>
        <w:t xml:space="preserve"> </w:t>
      </w:r>
      <w:r>
        <w:t>following</w:t>
      </w:r>
      <w:r>
        <w:rPr>
          <w:spacing w:val="-4"/>
        </w:rPr>
        <w:t xml:space="preserve"> </w:t>
      </w:r>
      <w:r>
        <w:t>the guidelines of The Code of Practice for SEN (DfES 2014) and the guidance issued by the Equality and Human Rights Commission under the Equality Act 2010.</w:t>
      </w:r>
    </w:p>
    <w:p w14:paraId="5CB1780E" w14:textId="77777777" w:rsidR="00072E74" w:rsidRDefault="00072E74">
      <w:pPr>
        <w:pStyle w:val="BodyText"/>
        <w:spacing w:before="4"/>
        <w:rPr>
          <w:sz w:val="26"/>
        </w:rPr>
      </w:pPr>
    </w:p>
    <w:p w14:paraId="1F57A35B" w14:textId="77777777" w:rsidR="00072E74" w:rsidRDefault="004A30CF">
      <w:pPr>
        <w:pStyle w:val="BodyText"/>
        <w:spacing w:line="264" w:lineRule="auto"/>
        <w:ind w:left="100" w:right="126"/>
      </w:pPr>
      <w:r>
        <w:t>Staff strive to ensure that every pupil in the school is valued as an individual and will receive</w:t>
      </w:r>
      <w:r>
        <w:rPr>
          <w:spacing w:val="-3"/>
        </w:rPr>
        <w:t xml:space="preserve"> </w:t>
      </w:r>
      <w:r>
        <w:t>the</w:t>
      </w:r>
      <w:r>
        <w:rPr>
          <w:spacing w:val="-3"/>
        </w:rPr>
        <w:t xml:space="preserve"> </w:t>
      </w:r>
      <w:r>
        <w:t>best</w:t>
      </w:r>
      <w:r>
        <w:rPr>
          <w:spacing w:val="-3"/>
        </w:rPr>
        <w:t xml:space="preserve"> </w:t>
      </w:r>
      <w:r>
        <w:t>possible</w:t>
      </w:r>
      <w:r>
        <w:rPr>
          <w:spacing w:val="-3"/>
        </w:rPr>
        <w:t xml:space="preserve"> </w:t>
      </w:r>
      <w:r>
        <w:t>education</w:t>
      </w:r>
      <w:r>
        <w:rPr>
          <w:spacing w:val="-3"/>
        </w:rPr>
        <w:t xml:space="preserve"> </w:t>
      </w:r>
      <w:r>
        <w:t>to</w:t>
      </w:r>
      <w:r>
        <w:rPr>
          <w:spacing w:val="-3"/>
        </w:rPr>
        <w:t xml:space="preserve"> </w:t>
      </w:r>
      <w:r>
        <w:t>enable</w:t>
      </w:r>
      <w:r>
        <w:rPr>
          <w:spacing w:val="-2"/>
        </w:rPr>
        <w:t xml:space="preserve"> </w:t>
      </w:r>
      <w:r>
        <w:t>them</w:t>
      </w:r>
      <w:r>
        <w:rPr>
          <w:spacing w:val="-4"/>
        </w:rPr>
        <w:t xml:space="preserve"> </w:t>
      </w:r>
      <w:r>
        <w:t>to</w:t>
      </w:r>
      <w:r>
        <w:rPr>
          <w:spacing w:val="-3"/>
        </w:rPr>
        <w:t xml:space="preserve"> </w:t>
      </w:r>
      <w:r>
        <w:t>reach</w:t>
      </w:r>
      <w:r>
        <w:rPr>
          <w:spacing w:val="-3"/>
        </w:rPr>
        <w:t xml:space="preserve"> </w:t>
      </w:r>
      <w:r>
        <w:t>their</w:t>
      </w:r>
      <w:r>
        <w:rPr>
          <w:spacing w:val="-3"/>
        </w:rPr>
        <w:t xml:space="preserve"> </w:t>
      </w:r>
      <w:r>
        <w:t>full</w:t>
      </w:r>
      <w:r>
        <w:rPr>
          <w:spacing w:val="-3"/>
        </w:rPr>
        <w:t xml:space="preserve"> </w:t>
      </w:r>
      <w:r>
        <w:t>potential.</w:t>
      </w:r>
      <w:r>
        <w:rPr>
          <w:spacing w:val="-2"/>
        </w:rPr>
        <w:t xml:space="preserve"> </w:t>
      </w:r>
      <w:r>
        <w:t xml:space="preserve">Teachers have high expectations in every area of the curriculum and accentuate the positive in </w:t>
      </w:r>
      <w:proofErr w:type="spellStart"/>
      <w:r>
        <w:t>behaviour</w:t>
      </w:r>
      <w:proofErr w:type="spellEnd"/>
      <w:r>
        <w:t>, work and attitude.</w:t>
      </w:r>
    </w:p>
    <w:p w14:paraId="00228D9D" w14:textId="77777777" w:rsidR="00072E74" w:rsidRDefault="00072E74">
      <w:pPr>
        <w:pStyle w:val="BodyText"/>
        <w:spacing w:before="6"/>
        <w:rPr>
          <w:sz w:val="26"/>
        </w:rPr>
      </w:pPr>
    </w:p>
    <w:p w14:paraId="489F7250" w14:textId="77777777" w:rsidR="00072E74" w:rsidRDefault="004A30CF">
      <w:pPr>
        <w:pStyle w:val="BodyText"/>
        <w:spacing w:line="261" w:lineRule="auto"/>
        <w:ind w:left="100" w:right="226"/>
      </w:pPr>
      <w:r>
        <w:t>We</w:t>
      </w:r>
      <w:r>
        <w:rPr>
          <w:spacing w:val="-3"/>
        </w:rPr>
        <w:t xml:space="preserve"> </w:t>
      </w:r>
      <w:proofErr w:type="spellStart"/>
      <w:r>
        <w:t>recognise</w:t>
      </w:r>
      <w:proofErr w:type="spellEnd"/>
      <w:r>
        <w:rPr>
          <w:spacing w:val="-3"/>
        </w:rPr>
        <w:t xml:space="preserve"> </w:t>
      </w:r>
      <w:r>
        <w:t>that</w:t>
      </w:r>
      <w:r>
        <w:rPr>
          <w:spacing w:val="-3"/>
        </w:rPr>
        <w:t xml:space="preserve"> </w:t>
      </w:r>
      <w:r>
        <w:t>all</w:t>
      </w:r>
      <w:r>
        <w:rPr>
          <w:spacing w:val="-3"/>
        </w:rPr>
        <w:t xml:space="preserve"> </w:t>
      </w:r>
      <w:r>
        <w:t>pupils</w:t>
      </w:r>
      <w:r>
        <w:rPr>
          <w:spacing w:val="-4"/>
        </w:rPr>
        <w:t xml:space="preserve"> </w:t>
      </w:r>
      <w:r>
        <w:t>have</w:t>
      </w:r>
      <w:r>
        <w:rPr>
          <w:spacing w:val="-3"/>
        </w:rPr>
        <w:t xml:space="preserve"> </w:t>
      </w:r>
      <w:r>
        <w:t>individual</w:t>
      </w:r>
      <w:r>
        <w:rPr>
          <w:spacing w:val="-3"/>
        </w:rPr>
        <w:t xml:space="preserve"> </w:t>
      </w:r>
      <w:r>
        <w:t>needs,</w:t>
      </w:r>
      <w:r>
        <w:rPr>
          <w:spacing w:val="-3"/>
        </w:rPr>
        <w:t xml:space="preserve"> </w:t>
      </w:r>
      <w:r>
        <w:t>but</w:t>
      </w:r>
      <w:r>
        <w:rPr>
          <w:spacing w:val="-3"/>
        </w:rPr>
        <w:t xml:space="preserve"> </w:t>
      </w:r>
      <w:r>
        <w:t>not</w:t>
      </w:r>
      <w:r>
        <w:rPr>
          <w:spacing w:val="-3"/>
        </w:rPr>
        <w:t xml:space="preserve"> </w:t>
      </w:r>
      <w:r>
        <w:t>necessarily</w:t>
      </w:r>
      <w:r>
        <w:rPr>
          <w:spacing w:val="-2"/>
        </w:rPr>
        <w:t xml:space="preserve"> </w:t>
      </w:r>
      <w:r>
        <w:t>defined</w:t>
      </w:r>
      <w:r>
        <w:rPr>
          <w:spacing w:val="-3"/>
        </w:rPr>
        <w:t xml:space="preserve"> </w:t>
      </w:r>
      <w:r>
        <w:t>as learning needs.</w:t>
      </w:r>
    </w:p>
    <w:p w14:paraId="27F13C56" w14:textId="77777777" w:rsidR="00072E74" w:rsidRDefault="00072E74">
      <w:pPr>
        <w:pStyle w:val="BodyText"/>
        <w:spacing w:before="10"/>
        <w:rPr>
          <w:sz w:val="26"/>
        </w:rPr>
      </w:pPr>
    </w:p>
    <w:p w14:paraId="6CA465DD" w14:textId="77777777" w:rsidR="00072E74" w:rsidRDefault="004A30CF">
      <w:pPr>
        <w:pStyle w:val="BodyText"/>
        <w:ind w:left="100"/>
        <w:jc w:val="both"/>
      </w:pPr>
      <w:r>
        <w:t>Within</w:t>
      </w:r>
      <w:r>
        <w:rPr>
          <w:spacing w:val="-1"/>
        </w:rPr>
        <w:t xml:space="preserve"> </w:t>
      </w:r>
      <w:r>
        <w:t>the limits</w:t>
      </w:r>
      <w:r>
        <w:rPr>
          <w:spacing w:val="-2"/>
        </w:rPr>
        <w:t xml:space="preserve"> </w:t>
      </w:r>
      <w:r>
        <w:t>of available</w:t>
      </w:r>
      <w:r>
        <w:rPr>
          <w:spacing w:val="-1"/>
        </w:rPr>
        <w:t xml:space="preserve"> </w:t>
      </w:r>
      <w:r>
        <w:t>resources, the</w:t>
      </w:r>
      <w:r>
        <w:rPr>
          <w:spacing w:val="-1"/>
        </w:rPr>
        <w:t xml:space="preserve"> </w:t>
      </w:r>
      <w:r>
        <w:t>aim is</w:t>
      </w:r>
      <w:r>
        <w:rPr>
          <w:spacing w:val="-1"/>
        </w:rPr>
        <w:t xml:space="preserve"> </w:t>
      </w:r>
      <w:r>
        <w:rPr>
          <w:spacing w:val="-5"/>
        </w:rPr>
        <w:t>to:</w:t>
      </w:r>
    </w:p>
    <w:p w14:paraId="79E4B915" w14:textId="77777777" w:rsidR="00072E74" w:rsidRDefault="004A30CF">
      <w:pPr>
        <w:pStyle w:val="ListParagraph"/>
        <w:numPr>
          <w:ilvl w:val="0"/>
          <w:numId w:val="8"/>
        </w:numPr>
        <w:tabs>
          <w:tab w:val="left" w:pos="456"/>
          <w:tab w:val="left" w:pos="458"/>
        </w:tabs>
        <w:spacing w:before="25" w:line="264" w:lineRule="auto"/>
        <w:ind w:right="114"/>
        <w:rPr>
          <w:sz w:val="24"/>
        </w:rPr>
      </w:pPr>
      <w:r>
        <w:rPr>
          <w:sz w:val="24"/>
        </w:rPr>
        <w:t xml:space="preserve">ensure that every pupil has equal rights in all areas of our school life as a valued, responsible and equal member of our learning community; and that disabled pupils are not treated less </w:t>
      </w:r>
      <w:proofErr w:type="spellStart"/>
      <w:r>
        <w:rPr>
          <w:sz w:val="24"/>
        </w:rPr>
        <w:t>favourably</w:t>
      </w:r>
      <w:proofErr w:type="spellEnd"/>
      <w:r>
        <w:rPr>
          <w:sz w:val="24"/>
        </w:rPr>
        <w:t>, or substantially disadvantaged because of their disability, in</w:t>
      </w:r>
      <w:r>
        <w:rPr>
          <w:spacing w:val="-3"/>
          <w:sz w:val="24"/>
        </w:rPr>
        <w:t xml:space="preserve"> </w:t>
      </w:r>
      <w:r>
        <w:rPr>
          <w:sz w:val="24"/>
        </w:rPr>
        <w:t>regard to</w:t>
      </w:r>
      <w:r>
        <w:rPr>
          <w:spacing w:val="-2"/>
          <w:sz w:val="24"/>
        </w:rPr>
        <w:t xml:space="preserve"> </w:t>
      </w:r>
      <w:r>
        <w:rPr>
          <w:sz w:val="24"/>
        </w:rPr>
        <w:t>the educational or</w:t>
      </w:r>
      <w:r>
        <w:rPr>
          <w:spacing w:val="-3"/>
          <w:sz w:val="24"/>
        </w:rPr>
        <w:t xml:space="preserve"> </w:t>
      </w:r>
      <w:r>
        <w:rPr>
          <w:sz w:val="24"/>
        </w:rPr>
        <w:t>pastoral provision</w:t>
      </w:r>
      <w:r>
        <w:rPr>
          <w:spacing w:val="-1"/>
          <w:sz w:val="24"/>
        </w:rPr>
        <w:t xml:space="preserve"> </w:t>
      </w:r>
      <w:r>
        <w:rPr>
          <w:sz w:val="24"/>
        </w:rPr>
        <w:t>available to</w:t>
      </w:r>
      <w:r>
        <w:rPr>
          <w:spacing w:val="-4"/>
          <w:sz w:val="24"/>
        </w:rPr>
        <w:t xml:space="preserve"> </w:t>
      </w:r>
      <w:r>
        <w:rPr>
          <w:sz w:val="24"/>
        </w:rPr>
        <w:t>those</w:t>
      </w:r>
      <w:r>
        <w:rPr>
          <w:spacing w:val="-1"/>
          <w:sz w:val="24"/>
        </w:rPr>
        <w:t xml:space="preserve"> </w:t>
      </w:r>
      <w:r>
        <w:rPr>
          <w:sz w:val="24"/>
        </w:rPr>
        <w:t>who are not disabled;</w:t>
      </w:r>
    </w:p>
    <w:p w14:paraId="569D46C0" w14:textId="77777777" w:rsidR="00072E74" w:rsidRDefault="004A30CF">
      <w:pPr>
        <w:pStyle w:val="ListParagraph"/>
        <w:numPr>
          <w:ilvl w:val="0"/>
          <w:numId w:val="8"/>
        </w:numPr>
        <w:tabs>
          <w:tab w:val="left" w:pos="458"/>
        </w:tabs>
        <w:spacing w:before="121"/>
        <w:rPr>
          <w:sz w:val="24"/>
        </w:rPr>
      </w:pPr>
      <w:r>
        <w:rPr>
          <w:sz w:val="24"/>
        </w:rPr>
        <w:t>ensure</w:t>
      </w:r>
      <w:r>
        <w:rPr>
          <w:spacing w:val="-10"/>
          <w:sz w:val="24"/>
        </w:rPr>
        <w:t xml:space="preserve"> </w:t>
      </w:r>
      <w:r>
        <w:rPr>
          <w:sz w:val="24"/>
        </w:rPr>
        <w:t>that</w:t>
      </w:r>
      <w:r>
        <w:rPr>
          <w:spacing w:val="-5"/>
          <w:sz w:val="24"/>
        </w:rPr>
        <w:t xml:space="preserve"> </w:t>
      </w:r>
      <w:r>
        <w:rPr>
          <w:sz w:val="24"/>
        </w:rPr>
        <w:t>all</w:t>
      </w:r>
      <w:r>
        <w:rPr>
          <w:spacing w:val="-6"/>
          <w:sz w:val="24"/>
        </w:rPr>
        <w:t xml:space="preserve"> </w:t>
      </w:r>
      <w:r>
        <w:rPr>
          <w:sz w:val="24"/>
        </w:rPr>
        <w:t>school</w:t>
      </w:r>
      <w:r>
        <w:rPr>
          <w:spacing w:val="-9"/>
          <w:sz w:val="24"/>
        </w:rPr>
        <w:t xml:space="preserve"> </w:t>
      </w:r>
      <w:r>
        <w:rPr>
          <w:sz w:val="24"/>
        </w:rPr>
        <w:t>staff</w:t>
      </w:r>
      <w:r>
        <w:rPr>
          <w:spacing w:val="-6"/>
          <w:sz w:val="24"/>
        </w:rPr>
        <w:t xml:space="preserve"> </w:t>
      </w:r>
      <w:r>
        <w:rPr>
          <w:sz w:val="24"/>
        </w:rPr>
        <w:t>are</w:t>
      </w:r>
      <w:r>
        <w:rPr>
          <w:spacing w:val="-6"/>
          <w:sz w:val="24"/>
        </w:rPr>
        <w:t xml:space="preserve"> </w:t>
      </w:r>
      <w:r>
        <w:rPr>
          <w:sz w:val="24"/>
        </w:rPr>
        <w:t>aware</w:t>
      </w:r>
      <w:r>
        <w:rPr>
          <w:spacing w:val="-7"/>
          <w:sz w:val="24"/>
        </w:rPr>
        <w:t xml:space="preserve"> </w:t>
      </w:r>
      <w:r>
        <w:rPr>
          <w:sz w:val="24"/>
        </w:rPr>
        <w:t>of</w:t>
      </w:r>
      <w:r>
        <w:rPr>
          <w:spacing w:val="-7"/>
          <w:sz w:val="24"/>
        </w:rPr>
        <w:t xml:space="preserve"> </w:t>
      </w:r>
      <w:r>
        <w:rPr>
          <w:sz w:val="24"/>
        </w:rPr>
        <w:t>each</w:t>
      </w:r>
      <w:r>
        <w:rPr>
          <w:spacing w:val="-9"/>
          <w:sz w:val="24"/>
        </w:rPr>
        <w:t xml:space="preserve"> </w:t>
      </w:r>
      <w:r>
        <w:rPr>
          <w:sz w:val="24"/>
        </w:rPr>
        <w:t>pupil’s</w:t>
      </w:r>
      <w:r>
        <w:rPr>
          <w:spacing w:val="-7"/>
          <w:sz w:val="24"/>
        </w:rPr>
        <w:t xml:space="preserve"> </w:t>
      </w:r>
      <w:r>
        <w:rPr>
          <w:sz w:val="24"/>
        </w:rPr>
        <w:t>needs</w:t>
      </w:r>
      <w:r>
        <w:rPr>
          <w:spacing w:val="-7"/>
          <w:sz w:val="24"/>
        </w:rPr>
        <w:t xml:space="preserve"> </w:t>
      </w:r>
      <w:r>
        <w:rPr>
          <w:sz w:val="24"/>
        </w:rPr>
        <w:t>so</w:t>
      </w:r>
      <w:r>
        <w:rPr>
          <w:spacing w:val="-6"/>
          <w:sz w:val="24"/>
        </w:rPr>
        <w:t xml:space="preserve"> </w:t>
      </w:r>
      <w:r>
        <w:rPr>
          <w:sz w:val="24"/>
        </w:rPr>
        <w:t>that</w:t>
      </w:r>
      <w:r>
        <w:rPr>
          <w:spacing w:val="-5"/>
          <w:sz w:val="24"/>
        </w:rPr>
        <w:t xml:space="preserve"> </w:t>
      </w:r>
      <w:r>
        <w:rPr>
          <w:sz w:val="24"/>
        </w:rPr>
        <w:t>such</w:t>
      </w:r>
      <w:r>
        <w:rPr>
          <w:spacing w:val="-8"/>
          <w:sz w:val="24"/>
        </w:rPr>
        <w:t xml:space="preserve"> </w:t>
      </w:r>
      <w:r>
        <w:rPr>
          <w:sz w:val="24"/>
        </w:rPr>
        <w:t>needs</w:t>
      </w:r>
      <w:r>
        <w:rPr>
          <w:spacing w:val="-7"/>
          <w:sz w:val="24"/>
        </w:rPr>
        <w:t xml:space="preserve"> </w:t>
      </w:r>
      <w:r>
        <w:rPr>
          <w:sz w:val="24"/>
        </w:rPr>
        <w:t>may</w:t>
      </w:r>
      <w:r>
        <w:rPr>
          <w:spacing w:val="-5"/>
          <w:sz w:val="24"/>
        </w:rPr>
        <w:t xml:space="preserve"> be</w:t>
      </w:r>
    </w:p>
    <w:p w14:paraId="6AB011C8" w14:textId="77777777" w:rsidR="00072E74" w:rsidRDefault="004A30CF">
      <w:pPr>
        <w:pStyle w:val="BodyText"/>
        <w:spacing w:before="28"/>
        <w:ind w:left="460"/>
        <w:jc w:val="both"/>
      </w:pPr>
      <w:r>
        <w:t>met</w:t>
      </w:r>
      <w:r>
        <w:rPr>
          <w:spacing w:val="-3"/>
        </w:rPr>
        <w:t xml:space="preserve"> </w:t>
      </w:r>
      <w:r>
        <w:t>in</w:t>
      </w:r>
      <w:r>
        <w:rPr>
          <w:spacing w:val="-1"/>
        </w:rPr>
        <w:t xml:space="preserve"> </w:t>
      </w:r>
      <w:r>
        <w:t>all</w:t>
      </w:r>
      <w:r>
        <w:rPr>
          <w:spacing w:val="-1"/>
        </w:rPr>
        <w:t xml:space="preserve"> </w:t>
      </w:r>
      <w:r>
        <w:t>school</w:t>
      </w:r>
      <w:r>
        <w:rPr>
          <w:spacing w:val="-1"/>
        </w:rPr>
        <w:t xml:space="preserve"> </w:t>
      </w:r>
      <w:r>
        <w:t>settings</w:t>
      </w:r>
      <w:r>
        <w:rPr>
          <w:spacing w:val="-3"/>
        </w:rPr>
        <w:t xml:space="preserve"> </w:t>
      </w:r>
      <w:r>
        <w:t>and</w:t>
      </w:r>
      <w:r>
        <w:rPr>
          <w:spacing w:val="-1"/>
        </w:rPr>
        <w:t xml:space="preserve"> </w:t>
      </w:r>
      <w:r>
        <w:t>make</w:t>
      </w:r>
      <w:r>
        <w:rPr>
          <w:spacing w:val="-1"/>
        </w:rPr>
        <w:t xml:space="preserve"> </w:t>
      </w:r>
      <w:r>
        <w:t>reasonable</w:t>
      </w:r>
      <w:r>
        <w:rPr>
          <w:spacing w:val="2"/>
        </w:rPr>
        <w:t xml:space="preserve"> </w:t>
      </w:r>
      <w:r>
        <w:t>adjustments</w:t>
      </w:r>
      <w:r>
        <w:rPr>
          <w:spacing w:val="-2"/>
        </w:rPr>
        <w:t xml:space="preserve"> </w:t>
      </w:r>
      <w:r>
        <w:t>as</w:t>
      </w:r>
      <w:r>
        <w:rPr>
          <w:spacing w:val="-1"/>
        </w:rPr>
        <w:t xml:space="preserve"> </w:t>
      </w:r>
      <w:r>
        <w:rPr>
          <w:spacing w:val="-2"/>
        </w:rPr>
        <w:t>necessary;</w:t>
      </w:r>
    </w:p>
    <w:p w14:paraId="7FA72448" w14:textId="77777777" w:rsidR="00072E74" w:rsidRDefault="004A30CF">
      <w:pPr>
        <w:pStyle w:val="ListParagraph"/>
        <w:numPr>
          <w:ilvl w:val="0"/>
          <w:numId w:val="8"/>
        </w:numPr>
        <w:tabs>
          <w:tab w:val="left" w:pos="458"/>
          <w:tab w:val="left" w:pos="460"/>
        </w:tabs>
        <w:spacing w:before="146" w:line="264" w:lineRule="auto"/>
        <w:ind w:left="460" w:right="124" w:hanging="360"/>
        <w:rPr>
          <w:sz w:val="24"/>
        </w:rPr>
      </w:pPr>
      <w:r>
        <w:rPr>
          <w:sz w:val="24"/>
        </w:rPr>
        <w:t>enable all pupils to participate in lessons fully and effectively by providing broad, balanced and well differentiated lessons;</w:t>
      </w:r>
    </w:p>
    <w:p w14:paraId="4A27DD4F" w14:textId="77777777" w:rsidR="00072E74" w:rsidRDefault="004A30CF">
      <w:pPr>
        <w:pStyle w:val="ListParagraph"/>
        <w:numPr>
          <w:ilvl w:val="0"/>
          <w:numId w:val="8"/>
        </w:numPr>
        <w:tabs>
          <w:tab w:val="left" w:pos="460"/>
        </w:tabs>
        <w:spacing w:before="122" w:line="264" w:lineRule="auto"/>
        <w:ind w:left="460" w:right="121" w:hanging="360"/>
        <w:rPr>
          <w:sz w:val="24"/>
        </w:rPr>
      </w:pPr>
      <w:proofErr w:type="spellStart"/>
      <w:r>
        <w:rPr>
          <w:sz w:val="24"/>
        </w:rPr>
        <w:t>recognise</w:t>
      </w:r>
      <w:proofErr w:type="spellEnd"/>
      <w:r>
        <w:rPr>
          <w:sz w:val="24"/>
        </w:rPr>
        <w:t xml:space="preserve"> that it is our</w:t>
      </w:r>
      <w:r>
        <w:rPr>
          <w:spacing w:val="-2"/>
          <w:sz w:val="24"/>
        </w:rPr>
        <w:t xml:space="preserve"> </w:t>
      </w:r>
      <w:r>
        <w:rPr>
          <w:sz w:val="24"/>
        </w:rPr>
        <w:t>responsibility to meet the learning needs of pupils so that they make progress and experience success;</w:t>
      </w:r>
    </w:p>
    <w:p w14:paraId="766202FA" w14:textId="77777777" w:rsidR="00072E74" w:rsidRDefault="00072E74">
      <w:pPr>
        <w:spacing w:line="264" w:lineRule="auto"/>
        <w:jc w:val="both"/>
        <w:rPr>
          <w:sz w:val="24"/>
        </w:rPr>
        <w:sectPr w:rsidR="00072E74">
          <w:pgSz w:w="11910" w:h="16840"/>
          <w:pgMar w:top="1340" w:right="1320" w:bottom="1240" w:left="1340" w:header="0" w:footer="1046" w:gutter="0"/>
          <w:cols w:space="720"/>
        </w:sectPr>
      </w:pPr>
    </w:p>
    <w:p w14:paraId="29192483" w14:textId="77777777" w:rsidR="00072E74" w:rsidRDefault="004A30CF">
      <w:pPr>
        <w:pStyle w:val="ListParagraph"/>
        <w:numPr>
          <w:ilvl w:val="0"/>
          <w:numId w:val="8"/>
        </w:numPr>
        <w:tabs>
          <w:tab w:val="left" w:pos="458"/>
          <w:tab w:val="left" w:pos="460"/>
        </w:tabs>
        <w:spacing w:before="83" w:line="264" w:lineRule="auto"/>
        <w:ind w:left="460" w:right="115" w:hanging="360"/>
        <w:rPr>
          <w:sz w:val="24"/>
        </w:rPr>
      </w:pPr>
      <w:r>
        <w:rPr>
          <w:sz w:val="24"/>
        </w:rPr>
        <w:lastRenderedPageBreak/>
        <w:t>encourage pupils to be happy, confident, tolerant and caring, and to share in the planning and evaluation of their learning within a supportive, caring community, encouraging</w:t>
      </w:r>
      <w:r>
        <w:rPr>
          <w:spacing w:val="-15"/>
          <w:sz w:val="24"/>
        </w:rPr>
        <w:t xml:space="preserve"> </w:t>
      </w:r>
      <w:r>
        <w:rPr>
          <w:sz w:val="24"/>
        </w:rPr>
        <w:t>each</w:t>
      </w:r>
      <w:r>
        <w:rPr>
          <w:spacing w:val="-15"/>
          <w:sz w:val="24"/>
        </w:rPr>
        <w:t xml:space="preserve"> </w:t>
      </w:r>
      <w:r>
        <w:rPr>
          <w:sz w:val="24"/>
        </w:rPr>
        <w:t>pupil</w:t>
      </w:r>
      <w:r>
        <w:rPr>
          <w:spacing w:val="-15"/>
          <w:sz w:val="24"/>
        </w:rPr>
        <w:t xml:space="preserve"> </w:t>
      </w:r>
      <w:r>
        <w:rPr>
          <w:sz w:val="24"/>
        </w:rPr>
        <w:t>to</w:t>
      </w:r>
      <w:r>
        <w:rPr>
          <w:spacing w:val="-15"/>
          <w:sz w:val="24"/>
        </w:rPr>
        <w:t xml:space="preserve"> </w:t>
      </w:r>
      <w:r>
        <w:rPr>
          <w:sz w:val="24"/>
        </w:rPr>
        <w:t>achieve</w:t>
      </w:r>
      <w:r>
        <w:rPr>
          <w:spacing w:val="-15"/>
          <w:sz w:val="24"/>
        </w:rPr>
        <w:t xml:space="preserve"> </w:t>
      </w:r>
      <w:r>
        <w:rPr>
          <w:sz w:val="24"/>
        </w:rPr>
        <w:t>their</w:t>
      </w:r>
      <w:r>
        <w:rPr>
          <w:spacing w:val="-15"/>
          <w:sz w:val="24"/>
        </w:rPr>
        <w:t xml:space="preserve"> </w:t>
      </w:r>
      <w:r>
        <w:rPr>
          <w:sz w:val="24"/>
        </w:rPr>
        <w:t>personal</w:t>
      </w:r>
      <w:r>
        <w:rPr>
          <w:spacing w:val="-15"/>
          <w:sz w:val="24"/>
        </w:rPr>
        <w:t xml:space="preserve"> </w:t>
      </w:r>
      <w:r>
        <w:rPr>
          <w:sz w:val="24"/>
        </w:rPr>
        <w:t>best</w:t>
      </w:r>
      <w:r>
        <w:rPr>
          <w:spacing w:val="-15"/>
          <w:sz w:val="24"/>
        </w:rPr>
        <w:t xml:space="preserve"> </w:t>
      </w:r>
      <w:r>
        <w:rPr>
          <w:sz w:val="24"/>
        </w:rPr>
        <w:t>and</w:t>
      </w:r>
      <w:r>
        <w:rPr>
          <w:spacing w:val="-15"/>
          <w:sz w:val="24"/>
        </w:rPr>
        <w:t xml:space="preserve"> </w:t>
      </w:r>
      <w:r>
        <w:rPr>
          <w:sz w:val="24"/>
        </w:rPr>
        <w:t>develop</w:t>
      </w:r>
      <w:r>
        <w:rPr>
          <w:spacing w:val="-15"/>
          <w:sz w:val="24"/>
        </w:rPr>
        <w:t xml:space="preserve"> </w:t>
      </w:r>
      <w:r>
        <w:rPr>
          <w:sz w:val="24"/>
        </w:rPr>
        <w:t>into</w:t>
      </w:r>
      <w:r>
        <w:rPr>
          <w:spacing w:val="-15"/>
          <w:sz w:val="24"/>
        </w:rPr>
        <w:t xml:space="preserve"> </w:t>
      </w:r>
      <w:r>
        <w:rPr>
          <w:sz w:val="24"/>
        </w:rPr>
        <w:t>an</w:t>
      </w:r>
      <w:r>
        <w:rPr>
          <w:spacing w:val="-15"/>
          <w:sz w:val="24"/>
        </w:rPr>
        <w:t xml:space="preserve"> </w:t>
      </w:r>
      <w:r>
        <w:rPr>
          <w:sz w:val="24"/>
        </w:rPr>
        <w:t>independent individual,</w:t>
      </w:r>
      <w:r>
        <w:rPr>
          <w:spacing w:val="-3"/>
          <w:sz w:val="24"/>
        </w:rPr>
        <w:t xml:space="preserve"> </w:t>
      </w:r>
      <w:r>
        <w:rPr>
          <w:sz w:val="24"/>
        </w:rPr>
        <w:t>who</w:t>
      </w:r>
      <w:r>
        <w:rPr>
          <w:spacing w:val="-3"/>
          <w:sz w:val="24"/>
        </w:rPr>
        <w:t xml:space="preserve"> </w:t>
      </w:r>
      <w:r>
        <w:rPr>
          <w:sz w:val="24"/>
        </w:rPr>
        <w:t>has</w:t>
      </w:r>
      <w:r>
        <w:rPr>
          <w:spacing w:val="-4"/>
          <w:sz w:val="24"/>
        </w:rPr>
        <w:t xml:space="preserve"> </w:t>
      </w:r>
      <w:r>
        <w:rPr>
          <w:sz w:val="24"/>
        </w:rPr>
        <w:t>deep</w:t>
      </w:r>
      <w:r>
        <w:rPr>
          <w:spacing w:val="-4"/>
          <w:sz w:val="24"/>
        </w:rPr>
        <w:t xml:space="preserve"> </w:t>
      </w:r>
      <w:r>
        <w:rPr>
          <w:sz w:val="24"/>
        </w:rPr>
        <w:t>respect</w:t>
      </w:r>
      <w:r>
        <w:rPr>
          <w:spacing w:val="-3"/>
          <w:sz w:val="24"/>
        </w:rPr>
        <w:t xml:space="preserve"> </w:t>
      </w:r>
      <w:r>
        <w:rPr>
          <w:sz w:val="24"/>
        </w:rPr>
        <w:t>for</w:t>
      </w:r>
      <w:r>
        <w:rPr>
          <w:spacing w:val="-3"/>
          <w:sz w:val="24"/>
        </w:rPr>
        <w:t xml:space="preserve"> </w:t>
      </w:r>
      <w:r>
        <w:rPr>
          <w:sz w:val="24"/>
        </w:rPr>
        <w:t>others,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fully</w:t>
      </w:r>
      <w:r>
        <w:rPr>
          <w:spacing w:val="-5"/>
          <w:sz w:val="24"/>
        </w:rPr>
        <w:t xml:space="preserve"> </w:t>
      </w:r>
      <w:r>
        <w:rPr>
          <w:sz w:val="24"/>
        </w:rPr>
        <w:t>prepared</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step in their education with enthusiasm and confidence;</w:t>
      </w:r>
    </w:p>
    <w:p w14:paraId="449A7A73" w14:textId="30D250EF" w:rsidR="00072E74" w:rsidRDefault="004A30CF">
      <w:pPr>
        <w:pStyle w:val="ListParagraph"/>
        <w:numPr>
          <w:ilvl w:val="0"/>
          <w:numId w:val="8"/>
        </w:numPr>
        <w:tabs>
          <w:tab w:val="left" w:pos="460"/>
        </w:tabs>
        <w:spacing w:before="121" w:line="261" w:lineRule="auto"/>
        <w:ind w:left="460" w:right="116" w:hanging="360"/>
        <w:rPr>
          <w:sz w:val="24"/>
        </w:rPr>
      </w:pPr>
      <w:r>
        <w:rPr>
          <w:sz w:val="24"/>
        </w:rPr>
        <w:t>provide</w:t>
      </w:r>
      <w:r>
        <w:rPr>
          <w:spacing w:val="-14"/>
          <w:sz w:val="24"/>
        </w:rPr>
        <w:t xml:space="preserve"> </w:t>
      </w:r>
      <w:r>
        <w:rPr>
          <w:sz w:val="24"/>
        </w:rPr>
        <w:t>a</w:t>
      </w:r>
      <w:r>
        <w:rPr>
          <w:spacing w:val="-14"/>
          <w:sz w:val="24"/>
        </w:rPr>
        <w:t xml:space="preserve"> </w:t>
      </w:r>
      <w:r>
        <w:rPr>
          <w:sz w:val="24"/>
        </w:rPr>
        <w:t>whole</w:t>
      </w:r>
      <w:r>
        <w:rPr>
          <w:spacing w:val="-14"/>
          <w:sz w:val="24"/>
        </w:rPr>
        <w:t xml:space="preserve"> </w:t>
      </w:r>
      <w:r>
        <w:rPr>
          <w:sz w:val="24"/>
        </w:rPr>
        <w:t>department</w:t>
      </w:r>
      <w:r>
        <w:rPr>
          <w:spacing w:val="-14"/>
          <w:sz w:val="24"/>
        </w:rPr>
        <w:t xml:space="preserve"> </w:t>
      </w:r>
      <w:r w:rsidR="00031E6D">
        <w:rPr>
          <w:sz w:val="24"/>
        </w:rPr>
        <w:t xml:space="preserve">additional </w:t>
      </w:r>
      <w:r>
        <w:rPr>
          <w:sz w:val="24"/>
        </w:rPr>
        <w:t>needs</w:t>
      </w:r>
      <w:r>
        <w:rPr>
          <w:spacing w:val="-15"/>
          <w:sz w:val="24"/>
        </w:rPr>
        <w:t xml:space="preserve"> </w:t>
      </w:r>
      <w:r>
        <w:rPr>
          <w:sz w:val="24"/>
        </w:rPr>
        <w:t>approach,</w:t>
      </w:r>
      <w:r>
        <w:rPr>
          <w:spacing w:val="-14"/>
          <w:sz w:val="24"/>
        </w:rPr>
        <w:t xml:space="preserve"> </w:t>
      </w:r>
      <w:r>
        <w:rPr>
          <w:sz w:val="24"/>
        </w:rPr>
        <w:t>to</w:t>
      </w:r>
      <w:r>
        <w:rPr>
          <w:spacing w:val="-13"/>
          <w:sz w:val="24"/>
        </w:rPr>
        <w:t xml:space="preserve"> </w:t>
      </w:r>
      <w:r>
        <w:rPr>
          <w:sz w:val="24"/>
        </w:rPr>
        <w:t>support</w:t>
      </w:r>
      <w:r>
        <w:rPr>
          <w:spacing w:val="-12"/>
          <w:sz w:val="24"/>
        </w:rPr>
        <w:t xml:space="preserve"> </w:t>
      </w:r>
      <w:r>
        <w:rPr>
          <w:sz w:val="24"/>
        </w:rPr>
        <w:t>pupils</w:t>
      </w:r>
      <w:r>
        <w:rPr>
          <w:spacing w:val="-14"/>
          <w:sz w:val="24"/>
        </w:rPr>
        <w:t xml:space="preserve"> </w:t>
      </w:r>
      <w:r>
        <w:rPr>
          <w:sz w:val="24"/>
        </w:rPr>
        <w:t>with</w:t>
      </w:r>
      <w:r>
        <w:rPr>
          <w:spacing w:val="-14"/>
          <w:sz w:val="24"/>
        </w:rPr>
        <w:t xml:space="preserve"> </w:t>
      </w:r>
      <w:r>
        <w:rPr>
          <w:sz w:val="24"/>
        </w:rPr>
        <w:t xml:space="preserve">emotional and/or </w:t>
      </w:r>
      <w:proofErr w:type="spellStart"/>
      <w:r>
        <w:rPr>
          <w:sz w:val="24"/>
        </w:rPr>
        <w:t>behavioural</w:t>
      </w:r>
      <w:proofErr w:type="spellEnd"/>
      <w:r>
        <w:rPr>
          <w:sz w:val="24"/>
        </w:rPr>
        <w:t xml:space="preserve"> difficulties;</w:t>
      </w:r>
    </w:p>
    <w:p w14:paraId="755864D7" w14:textId="77777777" w:rsidR="00072E74" w:rsidRDefault="004A30CF">
      <w:pPr>
        <w:pStyle w:val="ListParagraph"/>
        <w:numPr>
          <w:ilvl w:val="0"/>
          <w:numId w:val="8"/>
        </w:numPr>
        <w:tabs>
          <w:tab w:val="left" w:pos="458"/>
          <w:tab w:val="left" w:pos="460"/>
        </w:tabs>
        <w:spacing w:before="124" w:line="264" w:lineRule="auto"/>
        <w:ind w:left="460" w:right="118" w:hanging="360"/>
        <w:rPr>
          <w:sz w:val="24"/>
        </w:rPr>
      </w:pPr>
      <w:r>
        <w:rPr>
          <w:sz w:val="24"/>
        </w:rPr>
        <w:t>establish a diagnostic assessment process for pupils whose learning is giving cause for concern to identify individual learning needs in a prompt and thorough manner;</w:t>
      </w:r>
    </w:p>
    <w:p w14:paraId="5B218EDB" w14:textId="2D49DA41" w:rsidR="00072E74" w:rsidRDefault="004A30CF">
      <w:pPr>
        <w:pStyle w:val="ListParagraph"/>
        <w:numPr>
          <w:ilvl w:val="0"/>
          <w:numId w:val="8"/>
        </w:numPr>
        <w:tabs>
          <w:tab w:val="left" w:pos="460"/>
        </w:tabs>
        <w:spacing w:before="119" w:line="264" w:lineRule="auto"/>
        <w:ind w:left="460" w:right="119" w:hanging="360"/>
        <w:rPr>
          <w:sz w:val="24"/>
        </w:rPr>
      </w:pPr>
      <w:r>
        <w:rPr>
          <w:sz w:val="24"/>
        </w:rPr>
        <w:t>use the ‘Graduated Approach’ by setting appropriate objectives and targets based on identified needs, and regularly reviewing these targets, to ensure that no pupil falls behind</w:t>
      </w:r>
      <w:r>
        <w:rPr>
          <w:spacing w:val="-8"/>
          <w:sz w:val="24"/>
        </w:rPr>
        <w:t xml:space="preserve"> </w:t>
      </w:r>
      <w:r>
        <w:rPr>
          <w:sz w:val="24"/>
        </w:rPr>
        <w:t>or</w:t>
      </w:r>
      <w:r>
        <w:rPr>
          <w:spacing w:val="-8"/>
          <w:sz w:val="24"/>
        </w:rPr>
        <w:t xml:space="preserve"> </w:t>
      </w:r>
      <w:r>
        <w:rPr>
          <w:sz w:val="24"/>
        </w:rPr>
        <w:t>fails</w:t>
      </w:r>
      <w:r>
        <w:rPr>
          <w:spacing w:val="-8"/>
          <w:sz w:val="24"/>
        </w:rPr>
        <w:t xml:space="preserve"> </w:t>
      </w:r>
      <w:r>
        <w:rPr>
          <w:sz w:val="24"/>
        </w:rPr>
        <w:t>to</w:t>
      </w:r>
      <w:r>
        <w:rPr>
          <w:spacing w:val="-8"/>
          <w:sz w:val="24"/>
        </w:rPr>
        <w:t xml:space="preserve"> </w:t>
      </w:r>
      <w:r>
        <w:rPr>
          <w:sz w:val="24"/>
        </w:rPr>
        <w:t>make</w:t>
      </w:r>
      <w:r>
        <w:rPr>
          <w:spacing w:val="-4"/>
          <w:sz w:val="24"/>
        </w:rPr>
        <w:t xml:space="preserve"> </w:t>
      </w:r>
      <w:r>
        <w:rPr>
          <w:sz w:val="24"/>
        </w:rPr>
        <w:t>progress</w:t>
      </w:r>
      <w:r>
        <w:rPr>
          <w:spacing w:val="-6"/>
          <w:sz w:val="24"/>
        </w:rPr>
        <w:t xml:space="preserve"> </w:t>
      </w:r>
      <w:r>
        <w:rPr>
          <w:sz w:val="24"/>
        </w:rPr>
        <w:t>and</w:t>
      </w:r>
      <w:r>
        <w:rPr>
          <w:spacing w:val="-8"/>
          <w:sz w:val="24"/>
        </w:rPr>
        <w:t xml:space="preserve"> </w:t>
      </w:r>
      <w:r>
        <w:rPr>
          <w:sz w:val="24"/>
        </w:rPr>
        <w:t>that</w:t>
      </w:r>
      <w:r>
        <w:rPr>
          <w:spacing w:val="-7"/>
          <w:sz w:val="24"/>
        </w:rPr>
        <w:t xml:space="preserve"> </w:t>
      </w:r>
      <w:r>
        <w:rPr>
          <w:sz w:val="24"/>
        </w:rPr>
        <w:t>all</w:t>
      </w:r>
      <w:r>
        <w:rPr>
          <w:spacing w:val="-8"/>
          <w:sz w:val="24"/>
        </w:rPr>
        <w:t xml:space="preserve"> </w:t>
      </w:r>
      <w:r w:rsidR="00031E6D">
        <w:rPr>
          <w:spacing w:val="-8"/>
          <w:sz w:val="24"/>
        </w:rPr>
        <w:t xml:space="preserve">pupils with </w:t>
      </w:r>
      <w:r>
        <w:rPr>
          <w:sz w:val="24"/>
        </w:rPr>
        <w:t>SEND</w:t>
      </w:r>
      <w:r>
        <w:rPr>
          <w:spacing w:val="-8"/>
          <w:sz w:val="24"/>
        </w:rPr>
        <w:t xml:space="preserve"> </w:t>
      </w:r>
      <w:r>
        <w:rPr>
          <w:sz w:val="24"/>
        </w:rPr>
        <w:t>have</w:t>
      </w:r>
      <w:r>
        <w:rPr>
          <w:spacing w:val="-6"/>
          <w:sz w:val="24"/>
        </w:rPr>
        <w:t xml:space="preserve"> </w:t>
      </w:r>
      <w:r>
        <w:rPr>
          <w:sz w:val="24"/>
        </w:rPr>
        <w:t>a</w:t>
      </w:r>
      <w:r>
        <w:rPr>
          <w:spacing w:val="-8"/>
          <w:sz w:val="24"/>
        </w:rPr>
        <w:t xml:space="preserve"> </w:t>
      </w:r>
      <w:r>
        <w:rPr>
          <w:sz w:val="24"/>
        </w:rPr>
        <w:t>sense</w:t>
      </w:r>
      <w:r>
        <w:rPr>
          <w:spacing w:val="-6"/>
          <w:sz w:val="24"/>
        </w:rPr>
        <w:t xml:space="preserve"> </w:t>
      </w:r>
      <w:r>
        <w:rPr>
          <w:sz w:val="24"/>
        </w:rPr>
        <w:t>of</w:t>
      </w:r>
      <w:r>
        <w:rPr>
          <w:spacing w:val="-8"/>
          <w:sz w:val="24"/>
        </w:rPr>
        <w:t xml:space="preserve"> </w:t>
      </w:r>
      <w:r>
        <w:rPr>
          <w:sz w:val="24"/>
        </w:rPr>
        <w:t>involvement in their additional provision;</w:t>
      </w:r>
    </w:p>
    <w:p w14:paraId="3172400D" w14:textId="77777777" w:rsidR="00072E74" w:rsidRDefault="004A30CF">
      <w:pPr>
        <w:pStyle w:val="ListParagraph"/>
        <w:numPr>
          <w:ilvl w:val="0"/>
          <w:numId w:val="8"/>
        </w:numPr>
        <w:tabs>
          <w:tab w:val="left" w:pos="460"/>
        </w:tabs>
        <w:spacing w:before="121" w:line="264" w:lineRule="auto"/>
        <w:ind w:left="460" w:right="119" w:hanging="360"/>
        <w:rPr>
          <w:sz w:val="24"/>
        </w:rPr>
      </w:pPr>
      <w:r>
        <w:rPr>
          <w:sz w:val="24"/>
        </w:rPr>
        <w:t>provide staff training and development opportunities so that needs are successfully met in the classroom;</w:t>
      </w:r>
    </w:p>
    <w:p w14:paraId="070FFA0F" w14:textId="77777777" w:rsidR="00072E74" w:rsidRDefault="004A30CF">
      <w:pPr>
        <w:pStyle w:val="ListParagraph"/>
        <w:numPr>
          <w:ilvl w:val="0"/>
          <w:numId w:val="8"/>
        </w:numPr>
        <w:tabs>
          <w:tab w:val="left" w:pos="458"/>
          <w:tab w:val="left" w:pos="460"/>
        </w:tabs>
        <w:spacing w:before="121" w:line="261" w:lineRule="auto"/>
        <w:ind w:left="460" w:right="118" w:hanging="360"/>
        <w:rPr>
          <w:sz w:val="24"/>
        </w:rPr>
      </w:pPr>
      <w:r>
        <w:rPr>
          <w:sz w:val="24"/>
        </w:rPr>
        <w:t>work in partnership with parents and, where appropriate, external agencies to meet the learning needs of their child and ensure their views are taken into account;</w:t>
      </w:r>
    </w:p>
    <w:p w14:paraId="0AF8C1EE" w14:textId="77777777" w:rsidR="00072E74" w:rsidRDefault="004A30CF">
      <w:pPr>
        <w:pStyle w:val="ListParagraph"/>
        <w:numPr>
          <w:ilvl w:val="0"/>
          <w:numId w:val="8"/>
        </w:numPr>
        <w:tabs>
          <w:tab w:val="left" w:pos="459"/>
        </w:tabs>
        <w:spacing w:before="125"/>
        <w:ind w:left="459" w:hanging="359"/>
        <w:rPr>
          <w:sz w:val="24"/>
        </w:rPr>
      </w:pPr>
      <w:r>
        <w:rPr>
          <w:sz w:val="24"/>
        </w:rPr>
        <w:t>Monitor,</w:t>
      </w:r>
      <w:r>
        <w:rPr>
          <w:spacing w:val="-3"/>
          <w:sz w:val="24"/>
        </w:rPr>
        <w:t xml:space="preserve"> </w:t>
      </w:r>
      <w:r>
        <w:rPr>
          <w:sz w:val="24"/>
        </w:rPr>
        <w:t>reflect</w:t>
      </w:r>
      <w:r>
        <w:rPr>
          <w:spacing w:val="-1"/>
          <w:sz w:val="24"/>
        </w:rPr>
        <w:t xml:space="preserve"> </w:t>
      </w:r>
      <w:r>
        <w:rPr>
          <w:sz w:val="24"/>
        </w:rPr>
        <w:t>upon</w:t>
      </w:r>
      <w:r>
        <w:rPr>
          <w:spacing w:val="-1"/>
          <w:sz w:val="24"/>
        </w:rPr>
        <w:t xml:space="preserve"> </w:t>
      </w:r>
      <w:r>
        <w:rPr>
          <w:sz w:val="24"/>
        </w:rPr>
        <w:t>and evaluate</w:t>
      </w:r>
      <w:r>
        <w:rPr>
          <w:spacing w:val="-1"/>
          <w:sz w:val="24"/>
        </w:rPr>
        <w:t xml:space="preserve"> </w:t>
      </w:r>
      <w:r>
        <w:rPr>
          <w:sz w:val="24"/>
        </w:rPr>
        <w:t>provision</w:t>
      </w:r>
      <w:r>
        <w:rPr>
          <w:spacing w:val="-1"/>
          <w:sz w:val="24"/>
        </w:rPr>
        <w:t xml:space="preserve"> </w:t>
      </w:r>
      <w:r>
        <w:rPr>
          <w:spacing w:val="-2"/>
          <w:sz w:val="24"/>
        </w:rPr>
        <w:t>annually;</w:t>
      </w:r>
    </w:p>
    <w:p w14:paraId="04348EF2" w14:textId="77777777" w:rsidR="00072E74" w:rsidRDefault="004A30CF">
      <w:pPr>
        <w:pStyle w:val="ListParagraph"/>
        <w:numPr>
          <w:ilvl w:val="0"/>
          <w:numId w:val="8"/>
        </w:numPr>
        <w:tabs>
          <w:tab w:val="left" w:pos="460"/>
        </w:tabs>
        <w:spacing w:before="147" w:line="264" w:lineRule="auto"/>
        <w:ind w:left="460" w:right="119" w:hanging="360"/>
        <w:rPr>
          <w:sz w:val="24"/>
        </w:rPr>
      </w:pPr>
      <w:r>
        <w:rPr>
          <w:sz w:val="24"/>
        </w:rPr>
        <w:t>accommodate exams concessions in accordance with the relevant recommendations made</w:t>
      </w:r>
      <w:r>
        <w:rPr>
          <w:spacing w:val="-15"/>
          <w:sz w:val="24"/>
        </w:rPr>
        <w:t xml:space="preserve"> </w:t>
      </w:r>
      <w:r>
        <w:rPr>
          <w:sz w:val="24"/>
        </w:rPr>
        <w:t>in</w:t>
      </w:r>
      <w:r>
        <w:rPr>
          <w:spacing w:val="-15"/>
          <w:sz w:val="24"/>
        </w:rPr>
        <w:t xml:space="preserve"> </w:t>
      </w:r>
      <w:r>
        <w:rPr>
          <w:sz w:val="24"/>
        </w:rPr>
        <w:t>full</w:t>
      </w:r>
      <w:r>
        <w:rPr>
          <w:spacing w:val="-14"/>
          <w:sz w:val="24"/>
        </w:rPr>
        <w:t xml:space="preserve"> </w:t>
      </w:r>
      <w:r>
        <w:rPr>
          <w:sz w:val="24"/>
        </w:rPr>
        <w:t>diagnostic</w:t>
      </w:r>
      <w:r>
        <w:rPr>
          <w:spacing w:val="-15"/>
          <w:sz w:val="24"/>
        </w:rPr>
        <w:t xml:space="preserve"> </w:t>
      </w:r>
      <w:r>
        <w:rPr>
          <w:sz w:val="24"/>
        </w:rPr>
        <w:t>assessment</w:t>
      </w:r>
      <w:r>
        <w:rPr>
          <w:spacing w:val="-13"/>
          <w:sz w:val="24"/>
        </w:rPr>
        <w:t xml:space="preserve"> </w:t>
      </w:r>
      <w:r>
        <w:rPr>
          <w:sz w:val="24"/>
        </w:rPr>
        <w:t>reports</w:t>
      </w:r>
      <w:r>
        <w:rPr>
          <w:spacing w:val="-14"/>
          <w:sz w:val="24"/>
        </w:rPr>
        <w:t xml:space="preserve"> </w:t>
      </w:r>
      <w:r>
        <w:rPr>
          <w:sz w:val="24"/>
        </w:rPr>
        <w:t>(for</w:t>
      </w:r>
      <w:r>
        <w:rPr>
          <w:spacing w:val="-15"/>
          <w:sz w:val="24"/>
        </w:rPr>
        <w:t xml:space="preserve"> </w:t>
      </w:r>
      <w:r>
        <w:rPr>
          <w:sz w:val="24"/>
        </w:rPr>
        <w:t>example</w:t>
      </w:r>
      <w:r>
        <w:rPr>
          <w:spacing w:val="-13"/>
          <w:sz w:val="24"/>
        </w:rPr>
        <w:t xml:space="preserve"> </w:t>
      </w:r>
      <w:r>
        <w:rPr>
          <w:sz w:val="24"/>
        </w:rPr>
        <w:t>dyslexia</w:t>
      </w:r>
      <w:r>
        <w:rPr>
          <w:spacing w:val="-13"/>
          <w:sz w:val="24"/>
        </w:rPr>
        <w:t xml:space="preserve"> </w:t>
      </w:r>
      <w:r>
        <w:rPr>
          <w:sz w:val="24"/>
        </w:rPr>
        <w:t>/</w:t>
      </w:r>
      <w:r>
        <w:rPr>
          <w:spacing w:val="-15"/>
          <w:sz w:val="24"/>
        </w:rPr>
        <w:t xml:space="preserve"> </w:t>
      </w:r>
      <w:r>
        <w:rPr>
          <w:sz w:val="24"/>
        </w:rPr>
        <w:t>dyspraxia)</w:t>
      </w:r>
      <w:r>
        <w:rPr>
          <w:spacing w:val="-15"/>
          <w:sz w:val="24"/>
        </w:rPr>
        <w:t xml:space="preserve"> </w:t>
      </w:r>
      <w:r>
        <w:rPr>
          <w:sz w:val="24"/>
        </w:rPr>
        <w:t>as</w:t>
      </w:r>
      <w:r>
        <w:rPr>
          <w:spacing w:val="-14"/>
          <w:sz w:val="24"/>
        </w:rPr>
        <w:t xml:space="preserve"> </w:t>
      </w:r>
      <w:r>
        <w:rPr>
          <w:sz w:val="24"/>
        </w:rPr>
        <w:t>stated in current JCQ Regulations &amp; Guidance.</w:t>
      </w:r>
    </w:p>
    <w:p w14:paraId="6F5C9854" w14:textId="77777777" w:rsidR="00072E74" w:rsidRDefault="00072E74">
      <w:pPr>
        <w:pStyle w:val="BodyText"/>
        <w:spacing w:before="6"/>
        <w:rPr>
          <w:sz w:val="26"/>
        </w:rPr>
      </w:pPr>
    </w:p>
    <w:p w14:paraId="4E4CB41E" w14:textId="77777777" w:rsidR="00072E74" w:rsidRPr="00886BE4" w:rsidRDefault="004A30CF">
      <w:pPr>
        <w:pStyle w:val="BodyText"/>
        <w:tabs>
          <w:tab w:val="left" w:pos="1540"/>
        </w:tabs>
        <w:ind w:left="100"/>
        <w:rPr>
          <w:b/>
          <w:bCs/>
        </w:rPr>
      </w:pPr>
      <w:r w:rsidRPr="00886BE4">
        <w:rPr>
          <w:b/>
          <w:bCs/>
        </w:rPr>
        <w:t>Section</w:t>
      </w:r>
      <w:r w:rsidRPr="00886BE4">
        <w:rPr>
          <w:b/>
          <w:bCs/>
          <w:spacing w:val="-1"/>
        </w:rPr>
        <w:t xml:space="preserve"> </w:t>
      </w:r>
      <w:r w:rsidRPr="00886BE4">
        <w:rPr>
          <w:b/>
          <w:bCs/>
          <w:spacing w:val="-10"/>
        </w:rPr>
        <w:t>3</w:t>
      </w:r>
      <w:r w:rsidRPr="00886BE4">
        <w:rPr>
          <w:b/>
          <w:bCs/>
        </w:rPr>
        <w:tab/>
        <w:t>Definition</w:t>
      </w:r>
      <w:r w:rsidRPr="00886BE4">
        <w:rPr>
          <w:b/>
          <w:bCs/>
          <w:spacing w:val="-3"/>
        </w:rPr>
        <w:t xml:space="preserve"> </w:t>
      </w:r>
      <w:r w:rsidRPr="00886BE4">
        <w:rPr>
          <w:b/>
          <w:bCs/>
        </w:rPr>
        <w:t>of Learning</w:t>
      </w:r>
      <w:r w:rsidRPr="00886BE4">
        <w:rPr>
          <w:b/>
          <w:bCs/>
          <w:spacing w:val="-2"/>
        </w:rPr>
        <w:t xml:space="preserve"> </w:t>
      </w:r>
      <w:r w:rsidRPr="00886BE4">
        <w:rPr>
          <w:b/>
          <w:bCs/>
          <w:spacing w:val="-4"/>
        </w:rPr>
        <w:t>Need</w:t>
      </w:r>
    </w:p>
    <w:p w14:paraId="6FA6C86C" w14:textId="77777777" w:rsidR="00072E74" w:rsidRDefault="00072E74">
      <w:pPr>
        <w:pStyle w:val="BodyText"/>
        <w:spacing w:before="8"/>
        <w:rPr>
          <w:sz w:val="28"/>
        </w:rPr>
      </w:pPr>
    </w:p>
    <w:p w14:paraId="6C63DC28" w14:textId="77777777" w:rsidR="00072E74" w:rsidRDefault="004A30CF">
      <w:pPr>
        <w:pStyle w:val="BodyText"/>
        <w:spacing w:line="264" w:lineRule="auto"/>
        <w:ind w:left="100" w:right="126"/>
      </w:pPr>
      <w:r>
        <w:t>‘A pupil has Learning Needs if they have a learning difficulty, which calls for some additional</w:t>
      </w:r>
      <w:r>
        <w:rPr>
          <w:spacing w:val="-3"/>
        </w:rPr>
        <w:t xml:space="preserve"> </w:t>
      </w:r>
      <w:r>
        <w:t>or</w:t>
      </w:r>
      <w:r>
        <w:rPr>
          <w:spacing w:val="-3"/>
        </w:rPr>
        <w:t xml:space="preserve"> </w:t>
      </w:r>
      <w:r>
        <w:t>different</w:t>
      </w:r>
      <w:r>
        <w:rPr>
          <w:spacing w:val="-3"/>
        </w:rPr>
        <w:t xml:space="preserve"> </w:t>
      </w:r>
      <w:r>
        <w:t>educational</w:t>
      </w:r>
      <w:r>
        <w:rPr>
          <w:spacing w:val="-3"/>
        </w:rPr>
        <w:t xml:space="preserve"> </w:t>
      </w:r>
      <w:r>
        <w:t>provision</w:t>
      </w:r>
      <w:r>
        <w:rPr>
          <w:spacing w:val="-4"/>
        </w:rPr>
        <w:t xml:space="preserve"> </w:t>
      </w:r>
      <w:r>
        <w:t>to</w:t>
      </w:r>
      <w:r>
        <w:rPr>
          <w:spacing w:val="-3"/>
        </w:rPr>
        <w:t xml:space="preserve"> </w:t>
      </w:r>
      <w:r>
        <w:t>be</w:t>
      </w:r>
      <w:r>
        <w:rPr>
          <w:spacing w:val="-3"/>
        </w:rPr>
        <w:t xml:space="preserve"> </w:t>
      </w:r>
      <w:r>
        <w:t>made</w:t>
      </w:r>
      <w:r>
        <w:rPr>
          <w:spacing w:val="-3"/>
        </w:rPr>
        <w:t xml:space="preserve"> </w:t>
      </w:r>
      <w:r>
        <w:t>for</w:t>
      </w:r>
      <w:r>
        <w:rPr>
          <w:spacing w:val="-1"/>
        </w:rPr>
        <w:t xml:space="preserve"> </w:t>
      </w:r>
      <w:r>
        <w:t>them.’</w:t>
      </w:r>
      <w:r>
        <w:rPr>
          <w:spacing w:val="-3"/>
        </w:rPr>
        <w:t xml:space="preserve"> </w:t>
      </w:r>
      <w:r>
        <w:t>Section</w:t>
      </w:r>
      <w:r>
        <w:rPr>
          <w:spacing w:val="-3"/>
        </w:rPr>
        <w:t xml:space="preserve"> </w:t>
      </w:r>
      <w:r>
        <w:t>20</w:t>
      </w:r>
      <w:r>
        <w:rPr>
          <w:spacing w:val="-3"/>
        </w:rPr>
        <w:t xml:space="preserve"> </w:t>
      </w:r>
      <w:r>
        <w:t>of</w:t>
      </w:r>
      <w:r>
        <w:rPr>
          <w:spacing w:val="-3"/>
        </w:rPr>
        <w:t xml:space="preserve"> </w:t>
      </w:r>
      <w:r>
        <w:t>Children and Families Act 2014.</w:t>
      </w:r>
    </w:p>
    <w:p w14:paraId="4E01CD5C" w14:textId="77777777" w:rsidR="00072E74" w:rsidRDefault="00072E74">
      <w:pPr>
        <w:pStyle w:val="BodyText"/>
        <w:spacing w:before="4"/>
        <w:rPr>
          <w:sz w:val="26"/>
        </w:rPr>
      </w:pPr>
    </w:p>
    <w:p w14:paraId="363032BE" w14:textId="108CE916" w:rsidR="00072E74" w:rsidRDefault="004A30CF">
      <w:pPr>
        <w:pStyle w:val="BodyText"/>
        <w:spacing w:before="1" w:line="264" w:lineRule="auto"/>
        <w:ind w:left="100" w:right="226"/>
      </w:pPr>
      <w:r>
        <w:t>The</w:t>
      </w:r>
      <w:r>
        <w:rPr>
          <w:spacing w:val="-3"/>
        </w:rPr>
        <w:t xml:space="preserve"> </w:t>
      </w:r>
      <w:r>
        <w:t>term</w:t>
      </w:r>
      <w:r>
        <w:rPr>
          <w:spacing w:val="-4"/>
        </w:rPr>
        <w:t xml:space="preserve"> </w:t>
      </w:r>
      <w:r>
        <w:t>‘learning</w:t>
      </w:r>
      <w:r>
        <w:rPr>
          <w:spacing w:val="-4"/>
        </w:rPr>
        <w:t xml:space="preserve"> </w:t>
      </w:r>
      <w:r>
        <w:t>need’</w:t>
      </w:r>
      <w:r>
        <w:rPr>
          <w:spacing w:val="-3"/>
        </w:rPr>
        <w:t xml:space="preserve"> </w:t>
      </w:r>
      <w:r>
        <w:t>covers</w:t>
      </w:r>
      <w:r>
        <w:rPr>
          <w:spacing w:val="-3"/>
        </w:rPr>
        <w:t xml:space="preserve"> </w:t>
      </w:r>
      <w:r>
        <w:t>a</w:t>
      </w:r>
      <w:r>
        <w:rPr>
          <w:spacing w:val="-3"/>
        </w:rPr>
        <w:t xml:space="preserve"> </w:t>
      </w:r>
      <w:r>
        <w:t>wide</w:t>
      </w:r>
      <w:r>
        <w:rPr>
          <w:spacing w:val="-3"/>
        </w:rPr>
        <w:t xml:space="preserve"> </w:t>
      </w:r>
      <w:r>
        <w:t>variety</w:t>
      </w:r>
      <w:r>
        <w:rPr>
          <w:spacing w:val="-3"/>
        </w:rPr>
        <w:t xml:space="preserve"> </w:t>
      </w:r>
      <w:r>
        <w:t>of</w:t>
      </w:r>
      <w:r>
        <w:rPr>
          <w:spacing w:val="-3"/>
        </w:rPr>
        <w:t xml:space="preserve"> </w:t>
      </w:r>
      <w:r w:rsidR="00031E6D" w:rsidRPr="003428A2">
        <w:t>need</w:t>
      </w:r>
      <w:r>
        <w:rPr>
          <w:spacing w:val="-4"/>
        </w:rPr>
        <w:t xml:space="preserve"> </w:t>
      </w:r>
      <w:r>
        <w:t>and</w:t>
      </w:r>
      <w:r>
        <w:rPr>
          <w:spacing w:val="-3"/>
        </w:rPr>
        <w:t xml:space="preserve"> </w:t>
      </w:r>
      <w:r>
        <w:t>may</w:t>
      </w:r>
      <w:r>
        <w:rPr>
          <w:spacing w:val="-2"/>
        </w:rPr>
        <w:t xml:space="preserve"> </w:t>
      </w:r>
      <w:r>
        <w:t>include</w:t>
      </w:r>
      <w:r>
        <w:rPr>
          <w:spacing w:val="-3"/>
        </w:rPr>
        <w:t xml:space="preserve"> </w:t>
      </w:r>
      <w:r>
        <w:t xml:space="preserve">dyslexia, dyspraxia, dyscalculia, ADHD, speech and language </w:t>
      </w:r>
      <w:r w:rsidR="00031E6D">
        <w:t>needs</w:t>
      </w:r>
      <w:r>
        <w:t xml:space="preserve">, ASD, and sensory, physical, emotional and </w:t>
      </w:r>
      <w:proofErr w:type="spellStart"/>
      <w:r>
        <w:t>behavioural</w:t>
      </w:r>
      <w:proofErr w:type="spellEnd"/>
      <w:r>
        <w:t xml:space="preserve"> difficulties.</w:t>
      </w:r>
    </w:p>
    <w:p w14:paraId="72176136" w14:textId="77777777" w:rsidR="00072E74" w:rsidRDefault="00072E74">
      <w:pPr>
        <w:pStyle w:val="BodyText"/>
        <w:spacing w:before="5"/>
        <w:rPr>
          <w:sz w:val="26"/>
        </w:rPr>
      </w:pPr>
    </w:p>
    <w:p w14:paraId="05F94BAF" w14:textId="77777777" w:rsidR="00072E74" w:rsidRDefault="004A30CF">
      <w:pPr>
        <w:pStyle w:val="BodyText"/>
        <w:ind w:left="100"/>
      </w:pPr>
      <w:r>
        <w:t>To</w:t>
      </w:r>
      <w:r>
        <w:rPr>
          <w:spacing w:val="-3"/>
        </w:rPr>
        <w:t xml:space="preserve"> </w:t>
      </w:r>
      <w:r>
        <w:t>clarify,</w:t>
      </w:r>
      <w:r>
        <w:rPr>
          <w:spacing w:val="-1"/>
        </w:rPr>
        <w:t xml:space="preserve"> </w:t>
      </w:r>
      <w:r>
        <w:t>a</w:t>
      </w:r>
      <w:r>
        <w:rPr>
          <w:spacing w:val="-1"/>
        </w:rPr>
        <w:t xml:space="preserve"> </w:t>
      </w:r>
      <w:r>
        <w:t>child</w:t>
      </w:r>
      <w:r>
        <w:rPr>
          <w:spacing w:val="-1"/>
        </w:rPr>
        <w:t xml:space="preserve"> </w:t>
      </w:r>
      <w:r>
        <w:t>of</w:t>
      </w:r>
      <w:r>
        <w:rPr>
          <w:spacing w:val="-4"/>
        </w:rPr>
        <w:t xml:space="preserve"> </w:t>
      </w:r>
      <w:r>
        <w:t>compulsory</w:t>
      </w:r>
      <w:r>
        <w:rPr>
          <w:spacing w:val="-1"/>
        </w:rPr>
        <w:t xml:space="preserve"> </w:t>
      </w:r>
      <w:r>
        <w:t>school</w:t>
      </w:r>
      <w:r>
        <w:rPr>
          <w:spacing w:val="-1"/>
        </w:rPr>
        <w:t xml:space="preserve"> </w:t>
      </w:r>
      <w:r>
        <w:t>age has a</w:t>
      </w:r>
      <w:r>
        <w:rPr>
          <w:spacing w:val="-1"/>
        </w:rPr>
        <w:t xml:space="preserve"> </w:t>
      </w:r>
      <w:r>
        <w:t>learning</w:t>
      </w:r>
      <w:r>
        <w:rPr>
          <w:spacing w:val="-2"/>
        </w:rPr>
        <w:t xml:space="preserve"> </w:t>
      </w:r>
      <w:r>
        <w:t>difficulty</w:t>
      </w:r>
      <w:r>
        <w:rPr>
          <w:spacing w:val="-1"/>
        </w:rPr>
        <w:t xml:space="preserve"> </w:t>
      </w:r>
      <w:r>
        <w:t xml:space="preserve">if </w:t>
      </w:r>
      <w:r>
        <w:rPr>
          <w:spacing w:val="-2"/>
        </w:rPr>
        <w:t>they:</w:t>
      </w:r>
    </w:p>
    <w:p w14:paraId="47D91DD0" w14:textId="77777777" w:rsidR="00072E74" w:rsidRDefault="004A30CF">
      <w:pPr>
        <w:pStyle w:val="ListParagraph"/>
        <w:numPr>
          <w:ilvl w:val="0"/>
          <w:numId w:val="7"/>
        </w:numPr>
        <w:tabs>
          <w:tab w:val="left" w:pos="820"/>
        </w:tabs>
        <w:spacing w:before="28" w:line="261" w:lineRule="auto"/>
        <w:ind w:right="161"/>
        <w:jc w:val="left"/>
        <w:rPr>
          <w:sz w:val="24"/>
        </w:rPr>
      </w:pPr>
      <w:r>
        <w:rPr>
          <w:sz w:val="24"/>
        </w:rPr>
        <w:t>have</w:t>
      </w:r>
      <w:r>
        <w:rPr>
          <w:spacing w:val="-4"/>
          <w:sz w:val="24"/>
        </w:rPr>
        <w:t xml:space="preserve"> </w:t>
      </w:r>
      <w:r>
        <w:rPr>
          <w:sz w:val="24"/>
        </w:rPr>
        <w:t>a</w:t>
      </w:r>
      <w:r>
        <w:rPr>
          <w:spacing w:val="-3"/>
          <w:sz w:val="24"/>
        </w:rPr>
        <w:t xml:space="preserve"> </w:t>
      </w:r>
      <w:r>
        <w:rPr>
          <w:sz w:val="24"/>
        </w:rPr>
        <w:t>significantly</w:t>
      </w:r>
      <w:r>
        <w:rPr>
          <w:spacing w:val="-2"/>
          <w:sz w:val="24"/>
        </w:rPr>
        <w:t xml:space="preserve"> </w:t>
      </w:r>
      <w:r>
        <w:rPr>
          <w:sz w:val="24"/>
        </w:rPr>
        <w:t>greater</w:t>
      </w:r>
      <w:r>
        <w:rPr>
          <w:spacing w:val="-3"/>
          <w:sz w:val="24"/>
        </w:rPr>
        <w:t xml:space="preserve"> </w:t>
      </w:r>
      <w:r>
        <w:rPr>
          <w:sz w:val="24"/>
        </w:rPr>
        <w:t>difficulty</w:t>
      </w:r>
      <w:r>
        <w:rPr>
          <w:spacing w:val="-5"/>
          <w:sz w:val="24"/>
        </w:rPr>
        <w:t xml:space="preserve"> </w:t>
      </w:r>
      <w:r>
        <w:rPr>
          <w:sz w:val="24"/>
        </w:rPr>
        <w:t>in</w:t>
      </w:r>
      <w:r>
        <w:rPr>
          <w:spacing w:val="-3"/>
          <w:sz w:val="24"/>
        </w:rPr>
        <w:t xml:space="preserve"> </w:t>
      </w:r>
      <w:r>
        <w:rPr>
          <w:sz w:val="24"/>
        </w:rPr>
        <w:t>learning</w:t>
      </w:r>
      <w:r>
        <w:rPr>
          <w:spacing w:val="-4"/>
          <w:sz w:val="24"/>
        </w:rPr>
        <w:t xml:space="preserve"> </w:t>
      </w:r>
      <w:r>
        <w:rPr>
          <w:sz w:val="24"/>
        </w:rPr>
        <w:t>than</w:t>
      </w:r>
      <w:r>
        <w:rPr>
          <w:spacing w:val="-1"/>
          <w:sz w:val="24"/>
        </w:rPr>
        <w:t xml:space="preserve"> </w:t>
      </w:r>
      <w:r>
        <w:rPr>
          <w:sz w:val="24"/>
        </w:rPr>
        <w:t>most</w:t>
      </w:r>
      <w:r>
        <w:rPr>
          <w:spacing w:val="-3"/>
          <w:sz w:val="24"/>
        </w:rPr>
        <w:t xml:space="preserve"> </w:t>
      </w:r>
      <w:r>
        <w:rPr>
          <w:sz w:val="24"/>
        </w:rPr>
        <w:t>pupils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 xml:space="preserve">age; </w:t>
      </w:r>
      <w:r>
        <w:rPr>
          <w:spacing w:val="-6"/>
          <w:sz w:val="24"/>
        </w:rPr>
        <w:t>or</w:t>
      </w:r>
    </w:p>
    <w:p w14:paraId="461B3BBD" w14:textId="0BF9939B" w:rsidR="006561BD" w:rsidRPr="006561BD" w:rsidRDefault="004A30CF" w:rsidP="006561BD">
      <w:pPr>
        <w:pStyle w:val="ListParagraph"/>
        <w:numPr>
          <w:ilvl w:val="0"/>
          <w:numId w:val="7"/>
        </w:numPr>
        <w:tabs>
          <w:tab w:val="left" w:pos="820"/>
        </w:tabs>
        <w:spacing w:before="4" w:line="264" w:lineRule="auto"/>
        <w:ind w:right="274"/>
        <w:jc w:val="left"/>
        <w:rPr>
          <w:sz w:val="24"/>
        </w:rPr>
      </w:pPr>
      <w:r>
        <w:rPr>
          <w:sz w:val="24"/>
        </w:rPr>
        <w:t>have</w:t>
      </w:r>
      <w:r>
        <w:rPr>
          <w:spacing w:val="-4"/>
          <w:sz w:val="24"/>
        </w:rPr>
        <w:t xml:space="preserve"> </w:t>
      </w:r>
      <w:r>
        <w:rPr>
          <w:sz w:val="24"/>
        </w:rPr>
        <w:t>a</w:t>
      </w:r>
      <w:r>
        <w:rPr>
          <w:spacing w:val="-3"/>
          <w:sz w:val="24"/>
        </w:rPr>
        <w:t xml:space="preserve"> </w:t>
      </w:r>
      <w:r>
        <w:rPr>
          <w:sz w:val="24"/>
        </w:rPr>
        <w:t>disability</w:t>
      </w:r>
      <w:r>
        <w:rPr>
          <w:spacing w:val="-3"/>
          <w:sz w:val="24"/>
        </w:rPr>
        <w:t xml:space="preserve"> </w:t>
      </w:r>
      <w:r>
        <w:rPr>
          <w:sz w:val="24"/>
        </w:rPr>
        <w:t>which</w:t>
      </w:r>
      <w:r>
        <w:rPr>
          <w:spacing w:val="-6"/>
          <w:sz w:val="24"/>
        </w:rPr>
        <w:t xml:space="preserve"> </w:t>
      </w:r>
      <w:r>
        <w:rPr>
          <w:sz w:val="24"/>
        </w:rPr>
        <w:t>prevents</w:t>
      </w:r>
      <w:r>
        <w:rPr>
          <w:spacing w:val="-3"/>
          <w:sz w:val="24"/>
        </w:rPr>
        <w:t xml:space="preserve"> </w:t>
      </w:r>
      <w:r>
        <w:rPr>
          <w:sz w:val="24"/>
        </w:rPr>
        <w:t>or</w:t>
      </w:r>
      <w:r>
        <w:rPr>
          <w:spacing w:val="-3"/>
          <w:sz w:val="24"/>
        </w:rPr>
        <w:t xml:space="preserve"> </w:t>
      </w:r>
      <w:r>
        <w:rPr>
          <w:sz w:val="24"/>
        </w:rPr>
        <w:t>hinders</w:t>
      </w:r>
      <w:r>
        <w:rPr>
          <w:spacing w:val="-2"/>
          <w:sz w:val="24"/>
        </w:rPr>
        <w:t xml:space="preserve"> </w:t>
      </w:r>
      <w:r>
        <w:rPr>
          <w:sz w:val="24"/>
        </w:rPr>
        <w:t>them</w:t>
      </w:r>
      <w:r>
        <w:rPr>
          <w:spacing w:val="-4"/>
          <w:sz w:val="24"/>
        </w:rPr>
        <w:t xml:space="preserve"> </w:t>
      </w:r>
      <w:r>
        <w:rPr>
          <w:sz w:val="24"/>
        </w:rPr>
        <w:t>from</w:t>
      </w:r>
      <w:r>
        <w:rPr>
          <w:spacing w:val="-4"/>
          <w:sz w:val="24"/>
        </w:rPr>
        <w:t xml:space="preserve"> </w:t>
      </w:r>
      <w:r>
        <w:rPr>
          <w:sz w:val="24"/>
        </w:rPr>
        <w:t>making</w:t>
      </w:r>
      <w:r>
        <w:rPr>
          <w:spacing w:val="-2"/>
          <w:sz w:val="24"/>
        </w:rPr>
        <w:t xml:space="preserve"> </w:t>
      </w:r>
      <w:r>
        <w:rPr>
          <w:sz w:val="24"/>
        </w:rPr>
        <w:t>use</w:t>
      </w:r>
      <w:r>
        <w:rPr>
          <w:spacing w:val="-3"/>
          <w:sz w:val="24"/>
        </w:rPr>
        <w:t xml:space="preserve"> </w:t>
      </w:r>
      <w:r>
        <w:rPr>
          <w:sz w:val="24"/>
        </w:rPr>
        <w:t>of</w:t>
      </w:r>
      <w:r>
        <w:rPr>
          <w:spacing w:val="-3"/>
          <w:sz w:val="24"/>
        </w:rPr>
        <w:t xml:space="preserve"> </w:t>
      </w:r>
      <w:r>
        <w:rPr>
          <w:sz w:val="24"/>
        </w:rPr>
        <w:t xml:space="preserve">educational facilities of a kind generally provided for pupils of the same age in the same </w:t>
      </w:r>
      <w:r>
        <w:rPr>
          <w:spacing w:val="-2"/>
          <w:sz w:val="24"/>
        </w:rPr>
        <w:t>school.</w:t>
      </w:r>
    </w:p>
    <w:p w14:paraId="73284015" w14:textId="77777777" w:rsidR="006561BD" w:rsidRPr="006561BD" w:rsidRDefault="006561BD" w:rsidP="006561BD">
      <w:pPr>
        <w:tabs>
          <w:tab w:val="left" w:pos="820"/>
        </w:tabs>
        <w:spacing w:before="4" w:line="264" w:lineRule="auto"/>
        <w:ind w:right="274"/>
        <w:rPr>
          <w:sz w:val="24"/>
        </w:rPr>
      </w:pPr>
    </w:p>
    <w:p w14:paraId="4DFA0AB5" w14:textId="77777777" w:rsidR="00072E74" w:rsidRDefault="004A30CF">
      <w:pPr>
        <w:pStyle w:val="BodyText"/>
        <w:ind w:left="100"/>
      </w:pPr>
      <w:r>
        <w:t>A</w:t>
      </w:r>
      <w:r>
        <w:rPr>
          <w:spacing w:val="-3"/>
        </w:rPr>
        <w:t xml:space="preserve"> </w:t>
      </w:r>
      <w:r>
        <w:t>pupil</w:t>
      </w:r>
      <w:r>
        <w:rPr>
          <w:spacing w:val="-2"/>
        </w:rPr>
        <w:t xml:space="preserve"> </w:t>
      </w:r>
      <w:r>
        <w:t>is</w:t>
      </w:r>
      <w:r>
        <w:rPr>
          <w:spacing w:val="-3"/>
        </w:rPr>
        <w:t xml:space="preserve"> </w:t>
      </w:r>
      <w:r>
        <w:rPr>
          <w:u w:val="single"/>
        </w:rPr>
        <w:t>not</w:t>
      </w:r>
      <w:r>
        <w:rPr>
          <w:spacing w:val="-2"/>
        </w:rPr>
        <w:t xml:space="preserve"> </w:t>
      </w:r>
      <w:r>
        <w:t>to</w:t>
      </w:r>
      <w:r>
        <w:rPr>
          <w:spacing w:val="-2"/>
        </w:rPr>
        <w:t xml:space="preserve"> </w:t>
      </w:r>
      <w:r>
        <w:t>be</w:t>
      </w:r>
      <w:r>
        <w:rPr>
          <w:spacing w:val="-2"/>
        </w:rPr>
        <w:t xml:space="preserve"> </w:t>
      </w:r>
      <w:r>
        <w:t>regarded</w:t>
      </w:r>
      <w:r>
        <w:rPr>
          <w:spacing w:val="-2"/>
        </w:rPr>
        <w:t xml:space="preserve"> </w:t>
      </w:r>
      <w:r>
        <w:t>as</w:t>
      </w:r>
      <w:r>
        <w:rPr>
          <w:spacing w:val="-2"/>
        </w:rPr>
        <w:t xml:space="preserve"> </w:t>
      </w:r>
      <w:r>
        <w:t>having</w:t>
      </w:r>
      <w:r>
        <w:rPr>
          <w:spacing w:val="-3"/>
        </w:rPr>
        <w:t xml:space="preserve"> </w:t>
      </w:r>
      <w:r>
        <w:t>a</w:t>
      </w:r>
      <w:r>
        <w:rPr>
          <w:spacing w:val="-2"/>
        </w:rPr>
        <w:t xml:space="preserve"> </w:t>
      </w:r>
      <w:r>
        <w:t>learning</w:t>
      </w:r>
      <w:r>
        <w:rPr>
          <w:spacing w:val="-3"/>
        </w:rPr>
        <w:t xml:space="preserve"> </w:t>
      </w:r>
      <w:r>
        <w:rPr>
          <w:spacing w:val="-2"/>
        </w:rPr>
        <w:t>need:</w:t>
      </w:r>
    </w:p>
    <w:p w14:paraId="2FDA2D53" w14:textId="77777777" w:rsidR="00072E74" w:rsidRDefault="004A30CF">
      <w:pPr>
        <w:pStyle w:val="ListParagraph"/>
        <w:numPr>
          <w:ilvl w:val="0"/>
          <w:numId w:val="7"/>
        </w:numPr>
        <w:tabs>
          <w:tab w:val="left" w:pos="820"/>
        </w:tabs>
        <w:spacing w:before="83" w:line="264" w:lineRule="auto"/>
        <w:ind w:right="565"/>
        <w:jc w:val="left"/>
        <w:rPr>
          <w:sz w:val="24"/>
        </w:rPr>
      </w:pPr>
      <w:r>
        <w:rPr>
          <w:sz w:val="24"/>
        </w:rPr>
        <w:t>solely</w:t>
      </w:r>
      <w:r>
        <w:rPr>
          <w:spacing w:val="-3"/>
          <w:sz w:val="24"/>
        </w:rPr>
        <w:t xml:space="preserve"> </w:t>
      </w:r>
      <w:r>
        <w:rPr>
          <w:sz w:val="24"/>
        </w:rPr>
        <w:t>because</w:t>
      </w:r>
      <w:r>
        <w:rPr>
          <w:spacing w:val="-3"/>
          <w:sz w:val="24"/>
        </w:rPr>
        <w:t xml:space="preserve"> </w:t>
      </w:r>
      <w:r>
        <w:rPr>
          <w:sz w:val="24"/>
        </w:rPr>
        <w:t>the</w:t>
      </w:r>
      <w:r>
        <w:rPr>
          <w:spacing w:val="-3"/>
          <w:sz w:val="24"/>
        </w:rPr>
        <w:t xml:space="preserve"> </w:t>
      </w:r>
      <w:r>
        <w:rPr>
          <w:sz w:val="24"/>
        </w:rPr>
        <w:t>language</w:t>
      </w:r>
      <w:r>
        <w:rPr>
          <w:spacing w:val="-3"/>
          <w:sz w:val="24"/>
        </w:rPr>
        <w:t xml:space="preserve"> </w:t>
      </w:r>
      <w:r>
        <w:rPr>
          <w:sz w:val="24"/>
        </w:rPr>
        <w:t>or</w:t>
      </w:r>
      <w:r>
        <w:rPr>
          <w:spacing w:val="-3"/>
          <w:sz w:val="24"/>
        </w:rPr>
        <w:t xml:space="preserve"> </w:t>
      </w:r>
      <w:r>
        <w:rPr>
          <w:sz w:val="24"/>
        </w:rPr>
        <w:t>form</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language</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home</w:t>
      </w:r>
      <w:r>
        <w:rPr>
          <w:spacing w:val="-3"/>
          <w:sz w:val="24"/>
        </w:rPr>
        <w:t xml:space="preserve"> </w:t>
      </w:r>
      <w:r>
        <w:rPr>
          <w:sz w:val="24"/>
        </w:rPr>
        <w:t>is</w:t>
      </w:r>
      <w:r>
        <w:rPr>
          <w:spacing w:val="-4"/>
          <w:sz w:val="24"/>
        </w:rPr>
        <w:t xml:space="preserve"> </w:t>
      </w:r>
      <w:r>
        <w:rPr>
          <w:sz w:val="24"/>
        </w:rPr>
        <w:t>different from the language in which they will be taught; or</w:t>
      </w:r>
    </w:p>
    <w:p w14:paraId="60098FCF" w14:textId="77777777" w:rsidR="00072E74" w:rsidRDefault="004A30CF">
      <w:pPr>
        <w:pStyle w:val="ListParagraph"/>
        <w:numPr>
          <w:ilvl w:val="0"/>
          <w:numId w:val="7"/>
        </w:numPr>
        <w:tabs>
          <w:tab w:val="left" w:pos="820"/>
        </w:tabs>
        <w:spacing w:line="264" w:lineRule="auto"/>
        <w:ind w:right="444"/>
        <w:jc w:val="left"/>
        <w:rPr>
          <w:sz w:val="24"/>
        </w:rPr>
      </w:pPr>
      <w:r>
        <w:rPr>
          <w:sz w:val="24"/>
        </w:rPr>
        <w:t>because</w:t>
      </w:r>
      <w:r>
        <w:rPr>
          <w:spacing w:val="-3"/>
          <w:sz w:val="24"/>
        </w:rPr>
        <w:t xml:space="preserve"> </w:t>
      </w:r>
      <w:r>
        <w:rPr>
          <w:sz w:val="24"/>
        </w:rPr>
        <w:t>they</w:t>
      </w:r>
      <w:r>
        <w:rPr>
          <w:spacing w:val="-2"/>
          <w:sz w:val="24"/>
        </w:rPr>
        <w:t xml:space="preserve"> </w:t>
      </w:r>
      <w:r>
        <w:rPr>
          <w:sz w:val="24"/>
        </w:rPr>
        <w:t>find</w:t>
      </w:r>
      <w:r>
        <w:rPr>
          <w:spacing w:val="-3"/>
          <w:sz w:val="24"/>
        </w:rPr>
        <w:t xml:space="preserve"> </w:t>
      </w:r>
      <w:r>
        <w:rPr>
          <w:sz w:val="24"/>
        </w:rPr>
        <w:t>a</w:t>
      </w:r>
      <w:r>
        <w:rPr>
          <w:spacing w:val="-3"/>
          <w:sz w:val="24"/>
        </w:rPr>
        <w:t xml:space="preserve"> </w:t>
      </w:r>
      <w:r>
        <w:rPr>
          <w:sz w:val="24"/>
        </w:rPr>
        <w:t>subject</w:t>
      </w:r>
      <w:r>
        <w:rPr>
          <w:spacing w:val="-3"/>
          <w:sz w:val="24"/>
        </w:rPr>
        <w:t xml:space="preserve"> </w:t>
      </w:r>
      <w:r>
        <w:rPr>
          <w:sz w:val="24"/>
        </w:rPr>
        <w:t>difficult</w:t>
      </w:r>
      <w:r>
        <w:rPr>
          <w:spacing w:val="-3"/>
          <w:sz w:val="24"/>
        </w:rPr>
        <w:t xml:space="preserve"> </w:t>
      </w:r>
      <w:r>
        <w:rPr>
          <w:sz w:val="24"/>
        </w:rPr>
        <w:t>or</w:t>
      </w:r>
      <w:r>
        <w:rPr>
          <w:spacing w:val="-3"/>
          <w:sz w:val="24"/>
        </w:rPr>
        <w:t xml:space="preserve"> </w:t>
      </w:r>
      <w:r>
        <w:rPr>
          <w:sz w:val="24"/>
        </w:rPr>
        <w:t>complex</w:t>
      </w:r>
      <w:r>
        <w:rPr>
          <w:spacing w:val="-5"/>
          <w:sz w:val="24"/>
        </w:rPr>
        <w:t xml:space="preserve"> </w:t>
      </w:r>
      <w:r>
        <w:rPr>
          <w:sz w:val="24"/>
        </w:rPr>
        <w:t>as</w:t>
      </w:r>
      <w:r>
        <w:rPr>
          <w:spacing w:val="-4"/>
          <w:sz w:val="24"/>
        </w:rPr>
        <w:t xml:space="preserve"> </w:t>
      </w:r>
      <w:r>
        <w:rPr>
          <w:sz w:val="24"/>
        </w:rPr>
        <w:t>there</w:t>
      </w:r>
      <w:r>
        <w:rPr>
          <w:spacing w:val="-3"/>
          <w:sz w:val="24"/>
        </w:rPr>
        <w:t xml:space="preserve"> </w:t>
      </w:r>
      <w:r>
        <w:rPr>
          <w:sz w:val="24"/>
        </w:rPr>
        <w:t>are</w:t>
      </w:r>
      <w:r>
        <w:rPr>
          <w:spacing w:val="-3"/>
          <w:sz w:val="24"/>
        </w:rPr>
        <w:t xml:space="preserve"> </w:t>
      </w:r>
      <w:r>
        <w:rPr>
          <w:sz w:val="24"/>
        </w:rPr>
        <w:t>often</w:t>
      </w:r>
      <w:r>
        <w:rPr>
          <w:spacing w:val="-3"/>
          <w:sz w:val="24"/>
        </w:rPr>
        <w:t xml:space="preserve"> </w:t>
      </w:r>
      <w:r>
        <w:rPr>
          <w:sz w:val="24"/>
        </w:rPr>
        <w:t>disparities</w:t>
      </w:r>
      <w:r>
        <w:rPr>
          <w:spacing w:val="-4"/>
          <w:sz w:val="24"/>
        </w:rPr>
        <w:t xml:space="preserve"> </w:t>
      </w:r>
      <w:r>
        <w:rPr>
          <w:sz w:val="24"/>
        </w:rPr>
        <w:t xml:space="preserve">in </w:t>
      </w:r>
      <w:r>
        <w:rPr>
          <w:sz w:val="24"/>
        </w:rPr>
        <w:lastRenderedPageBreak/>
        <w:t>the speed with which pupils learn.</w:t>
      </w:r>
    </w:p>
    <w:p w14:paraId="2026597F" w14:textId="77777777" w:rsidR="005D7D47" w:rsidRDefault="005D7D47" w:rsidP="005D7D47">
      <w:pPr>
        <w:pStyle w:val="ListParagraph"/>
        <w:tabs>
          <w:tab w:val="left" w:pos="820"/>
        </w:tabs>
        <w:spacing w:line="264" w:lineRule="auto"/>
        <w:ind w:left="820" w:right="444" w:firstLine="0"/>
        <w:jc w:val="left"/>
        <w:rPr>
          <w:sz w:val="24"/>
        </w:rPr>
      </w:pPr>
    </w:p>
    <w:p w14:paraId="25D3284C" w14:textId="77777777" w:rsidR="00072E74" w:rsidRPr="00AF51A0" w:rsidRDefault="004A30CF">
      <w:pPr>
        <w:pStyle w:val="BodyText"/>
        <w:tabs>
          <w:tab w:val="left" w:pos="1540"/>
        </w:tabs>
        <w:ind w:left="100"/>
        <w:rPr>
          <w:b/>
          <w:bCs/>
        </w:rPr>
      </w:pPr>
      <w:r w:rsidRPr="00AF51A0">
        <w:rPr>
          <w:b/>
          <w:bCs/>
        </w:rPr>
        <w:t>Section</w:t>
      </w:r>
      <w:r w:rsidRPr="00AF51A0">
        <w:rPr>
          <w:b/>
          <w:bCs/>
          <w:spacing w:val="-1"/>
        </w:rPr>
        <w:t xml:space="preserve"> </w:t>
      </w:r>
      <w:r w:rsidRPr="00AF51A0">
        <w:rPr>
          <w:b/>
          <w:bCs/>
          <w:spacing w:val="-10"/>
        </w:rPr>
        <w:t>4</w:t>
      </w:r>
      <w:r w:rsidRPr="00AF51A0">
        <w:rPr>
          <w:b/>
          <w:bCs/>
        </w:rPr>
        <w:tab/>
        <w:t>Learning</w:t>
      </w:r>
      <w:r w:rsidRPr="00AF51A0">
        <w:rPr>
          <w:b/>
          <w:bCs/>
          <w:spacing w:val="-4"/>
        </w:rPr>
        <w:t xml:space="preserve"> </w:t>
      </w:r>
      <w:r w:rsidRPr="00AF51A0">
        <w:rPr>
          <w:b/>
          <w:bCs/>
        </w:rPr>
        <w:t>Needs</w:t>
      </w:r>
      <w:r w:rsidRPr="00AF51A0">
        <w:rPr>
          <w:b/>
          <w:bCs/>
          <w:spacing w:val="-4"/>
        </w:rPr>
        <w:t xml:space="preserve"> </w:t>
      </w:r>
      <w:r w:rsidRPr="00AF51A0">
        <w:rPr>
          <w:b/>
          <w:bCs/>
          <w:spacing w:val="-2"/>
        </w:rPr>
        <w:t>Provision</w:t>
      </w:r>
    </w:p>
    <w:p w14:paraId="30BDA6A7" w14:textId="77777777" w:rsidR="00072E74" w:rsidRDefault="00072E74">
      <w:pPr>
        <w:pStyle w:val="BodyText"/>
        <w:spacing w:before="8"/>
        <w:rPr>
          <w:sz w:val="28"/>
        </w:rPr>
      </w:pPr>
    </w:p>
    <w:p w14:paraId="76AF3399" w14:textId="77777777" w:rsidR="00072E74" w:rsidRDefault="004A30CF">
      <w:pPr>
        <w:pStyle w:val="BodyText"/>
        <w:spacing w:line="264" w:lineRule="auto"/>
        <w:ind w:left="100" w:right="126"/>
      </w:pPr>
      <w:r>
        <w:t>Learning Needs Provision means educational provision, which is additional to, or otherwise</w:t>
      </w:r>
      <w:r>
        <w:rPr>
          <w:spacing w:val="-5"/>
        </w:rPr>
        <w:t xml:space="preserve"> </w:t>
      </w:r>
      <w:r>
        <w:t>different</w:t>
      </w:r>
      <w:r>
        <w:rPr>
          <w:spacing w:val="-4"/>
        </w:rPr>
        <w:t xml:space="preserve"> </w:t>
      </w:r>
      <w:r>
        <w:t>from,</w:t>
      </w:r>
      <w:r>
        <w:rPr>
          <w:spacing w:val="-4"/>
        </w:rPr>
        <w:t xml:space="preserve"> </w:t>
      </w:r>
      <w:r>
        <w:t>the</w:t>
      </w:r>
      <w:r>
        <w:rPr>
          <w:spacing w:val="-4"/>
        </w:rPr>
        <w:t xml:space="preserve"> </w:t>
      </w:r>
      <w:r>
        <w:t>standard</w:t>
      </w:r>
      <w:r>
        <w:rPr>
          <w:spacing w:val="-4"/>
        </w:rPr>
        <w:t xml:space="preserve"> </w:t>
      </w:r>
      <w:r>
        <w:t>educational</w:t>
      </w:r>
      <w:r>
        <w:rPr>
          <w:spacing w:val="-4"/>
        </w:rPr>
        <w:t xml:space="preserve"> </w:t>
      </w:r>
      <w:r>
        <w:t>provision</w:t>
      </w:r>
      <w:r>
        <w:rPr>
          <w:spacing w:val="-5"/>
        </w:rPr>
        <w:t xml:space="preserve"> </w:t>
      </w:r>
      <w:r>
        <w:t>made</w:t>
      </w:r>
      <w:r>
        <w:rPr>
          <w:spacing w:val="-4"/>
        </w:rPr>
        <w:t xml:space="preserve"> </w:t>
      </w:r>
      <w:r>
        <w:t>generally</w:t>
      </w:r>
      <w:r>
        <w:rPr>
          <w:spacing w:val="-4"/>
        </w:rPr>
        <w:t xml:space="preserve"> </w:t>
      </w:r>
      <w:r>
        <w:t>for</w:t>
      </w:r>
      <w:r>
        <w:rPr>
          <w:spacing w:val="-4"/>
        </w:rPr>
        <w:t xml:space="preserve"> </w:t>
      </w:r>
      <w:r>
        <w:t>other pupils in the same year group in the school.</w:t>
      </w:r>
    </w:p>
    <w:p w14:paraId="3A5B7A1B" w14:textId="77777777" w:rsidR="00072E74" w:rsidRDefault="00072E74">
      <w:pPr>
        <w:pStyle w:val="BodyText"/>
        <w:spacing w:before="5"/>
        <w:rPr>
          <w:sz w:val="26"/>
        </w:rPr>
      </w:pPr>
    </w:p>
    <w:p w14:paraId="62682BA8" w14:textId="07FB2E62" w:rsidR="00072E74" w:rsidRDefault="004A30CF">
      <w:pPr>
        <w:pStyle w:val="BodyText"/>
        <w:spacing w:before="1" w:line="264" w:lineRule="auto"/>
        <w:ind w:left="100" w:right="339"/>
        <w:jc w:val="both"/>
      </w:pPr>
      <w:r>
        <w:t>There is a designated SEND Co-</w:t>
      </w:r>
      <w:proofErr w:type="spellStart"/>
      <w:r>
        <w:t>ordinator</w:t>
      </w:r>
      <w:proofErr w:type="spellEnd"/>
      <w:r>
        <w:t xml:space="preserve"> in both the Prep and Senior Schools together with a number of support staff. The </w:t>
      </w:r>
      <w:proofErr w:type="spellStart"/>
      <w:r>
        <w:t>co-ordinators</w:t>
      </w:r>
      <w:proofErr w:type="spellEnd"/>
      <w:r>
        <w:t xml:space="preserve">, </w:t>
      </w:r>
      <w:r w:rsidR="00031E6D">
        <w:t>Heads of House</w:t>
      </w:r>
      <w:r>
        <w:rPr>
          <w:spacing w:val="-2"/>
        </w:rPr>
        <w:t xml:space="preserve"> </w:t>
      </w:r>
      <w:r>
        <w:t>and school nurses are</w:t>
      </w:r>
      <w:r>
        <w:rPr>
          <w:spacing w:val="-2"/>
        </w:rPr>
        <w:t xml:space="preserve"> </w:t>
      </w:r>
      <w:r>
        <w:t>responsible</w:t>
      </w:r>
      <w:r>
        <w:rPr>
          <w:spacing w:val="-2"/>
        </w:rPr>
        <w:t xml:space="preserve"> </w:t>
      </w:r>
      <w:r>
        <w:t>for</w:t>
      </w:r>
      <w:r>
        <w:rPr>
          <w:spacing w:val="-1"/>
        </w:rPr>
        <w:t xml:space="preserve"> </w:t>
      </w:r>
      <w:r>
        <w:t>overseeing</w:t>
      </w:r>
      <w:r>
        <w:rPr>
          <w:spacing w:val="-3"/>
        </w:rPr>
        <w:t xml:space="preserve"> </w:t>
      </w:r>
      <w:r>
        <w:t>the</w:t>
      </w:r>
      <w:r>
        <w:rPr>
          <w:spacing w:val="-2"/>
        </w:rPr>
        <w:t xml:space="preserve"> </w:t>
      </w:r>
      <w:r>
        <w:t>provision</w:t>
      </w:r>
      <w:r>
        <w:rPr>
          <w:spacing w:val="-2"/>
        </w:rPr>
        <w:t xml:space="preserve"> </w:t>
      </w:r>
      <w:r>
        <w:t>of support</w:t>
      </w:r>
      <w:r>
        <w:rPr>
          <w:spacing w:val="-2"/>
        </w:rPr>
        <w:t xml:space="preserve"> </w:t>
      </w:r>
      <w:r>
        <w:t>for</w:t>
      </w:r>
      <w:r>
        <w:rPr>
          <w:spacing w:val="1"/>
        </w:rPr>
        <w:t xml:space="preserve"> </w:t>
      </w:r>
      <w:r>
        <w:t>pupils</w:t>
      </w:r>
      <w:r>
        <w:rPr>
          <w:spacing w:val="-1"/>
        </w:rPr>
        <w:t xml:space="preserve"> </w:t>
      </w:r>
      <w:r>
        <w:t>with</w:t>
      </w:r>
      <w:r>
        <w:rPr>
          <w:spacing w:val="-2"/>
        </w:rPr>
        <w:t xml:space="preserve"> </w:t>
      </w:r>
      <w:r>
        <w:t>additional</w:t>
      </w:r>
      <w:r>
        <w:rPr>
          <w:spacing w:val="-1"/>
        </w:rPr>
        <w:t xml:space="preserve"> </w:t>
      </w:r>
      <w:r>
        <w:rPr>
          <w:spacing w:val="-2"/>
        </w:rPr>
        <w:t>needs.</w:t>
      </w:r>
    </w:p>
    <w:p w14:paraId="515FC1AB" w14:textId="77777777" w:rsidR="00072E74" w:rsidRDefault="00072E74">
      <w:pPr>
        <w:pStyle w:val="BodyText"/>
        <w:spacing w:before="4"/>
        <w:rPr>
          <w:sz w:val="26"/>
        </w:rPr>
      </w:pPr>
    </w:p>
    <w:p w14:paraId="61959DB4" w14:textId="77777777" w:rsidR="00072E74" w:rsidRDefault="004A30CF">
      <w:pPr>
        <w:pStyle w:val="BodyText"/>
        <w:spacing w:line="261" w:lineRule="auto"/>
        <w:ind w:left="100" w:right="126"/>
      </w:pPr>
      <w:r>
        <w:t>Most</w:t>
      </w:r>
      <w:r>
        <w:rPr>
          <w:spacing w:val="-3"/>
        </w:rPr>
        <w:t xml:space="preserve"> </w:t>
      </w:r>
      <w:r>
        <w:t>pupils’</w:t>
      </w:r>
      <w:r>
        <w:rPr>
          <w:spacing w:val="-1"/>
        </w:rPr>
        <w:t xml:space="preserve"> </w:t>
      </w:r>
      <w:r>
        <w:t>needs</w:t>
      </w:r>
      <w:r>
        <w:rPr>
          <w:spacing w:val="-4"/>
        </w:rPr>
        <w:t xml:space="preserve"> </w:t>
      </w:r>
      <w:r>
        <w:t>are met</w:t>
      </w:r>
      <w:r>
        <w:rPr>
          <w:spacing w:val="-3"/>
        </w:rPr>
        <w:t xml:space="preserve"> </w:t>
      </w:r>
      <w:r>
        <w:t>and</w:t>
      </w:r>
      <w:r>
        <w:rPr>
          <w:spacing w:val="-3"/>
        </w:rPr>
        <w:t xml:space="preserve"> </w:t>
      </w:r>
      <w:r>
        <w:t>responded</w:t>
      </w:r>
      <w:r>
        <w:rPr>
          <w:spacing w:val="-3"/>
        </w:rPr>
        <w:t xml:space="preserve"> </w:t>
      </w:r>
      <w:r>
        <w:t>to</w:t>
      </w:r>
      <w:r>
        <w:rPr>
          <w:spacing w:val="-3"/>
        </w:rPr>
        <w:t xml:space="preserve"> </w:t>
      </w:r>
      <w:r>
        <w:t>in</w:t>
      </w:r>
      <w:r>
        <w:rPr>
          <w:spacing w:val="-3"/>
        </w:rPr>
        <w:t xml:space="preserve"> </w:t>
      </w:r>
      <w:r>
        <w:t>the</w:t>
      </w:r>
      <w:r>
        <w:rPr>
          <w:spacing w:val="-3"/>
        </w:rPr>
        <w:t xml:space="preserve"> </w:t>
      </w:r>
      <w:r>
        <w:t>first</w:t>
      </w:r>
      <w:r>
        <w:rPr>
          <w:spacing w:val="-3"/>
        </w:rPr>
        <w:t xml:space="preserve"> </w:t>
      </w:r>
      <w:r>
        <w:t>instance</w:t>
      </w:r>
      <w:r>
        <w:rPr>
          <w:spacing w:val="-3"/>
        </w:rPr>
        <w:t xml:space="preserve"> </w:t>
      </w:r>
      <w:r>
        <w:t>through</w:t>
      </w:r>
      <w:r>
        <w:rPr>
          <w:spacing w:val="-3"/>
        </w:rPr>
        <w:t xml:space="preserve"> </w:t>
      </w:r>
      <w:r>
        <w:t>classroom differentiation and high quality teaching.</w:t>
      </w:r>
    </w:p>
    <w:p w14:paraId="43CFE166" w14:textId="77777777" w:rsidR="00072E74" w:rsidRDefault="004A30CF">
      <w:pPr>
        <w:pStyle w:val="BodyText"/>
        <w:tabs>
          <w:tab w:val="left" w:pos="1540"/>
        </w:tabs>
        <w:spacing w:before="46" w:line="598" w:lineRule="exact"/>
        <w:ind w:left="100" w:right="3443"/>
      </w:pPr>
      <w:r w:rsidRPr="00AF51A0">
        <w:rPr>
          <w:b/>
          <w:bCs/>
        </w:rPr>
        <w:t>Section 5</w:t>
      </w:r>
      <w:r w:rsidRPr="00AF51A0">
        <w:rPr>
          <w:b/>
          <w:bCs/>
        </w:rPr>
        <w:tab/>
        <w:t>Identification,</w:t>
      </w:r>
      <w:r w:rsidRPr="00AF51A0">
        <w:rPr>
          <w:b/>
          <w:bCs/>
          <w:spacing w:val="-10"/>
        </w:rPr>
        <w:t xml:space="preserve"> </w:t>
      </w:r>
      <w:r w:rsidRPr="00AF51A0">
        <w:rPr>
          <w:b/>
          <w:bCs/>
        </w:rPr>
        <w:t>Monitoring</w:t>
      </w:r>
      <w:r w:rsidRPr="00AF51A0">
        <w:rPr>
          <w:b/>
          <w:bCs/>
          <w:spacing w:val="-11"/>
        </w:rPr>
        <w:t xml:space="preserve"> </w:t>
      </w:r>
      <w:r w:rsidRPr="00AF51A0">
        <w:rPr>
          <w:b/>
          <w:bCs/>
        </w:rPr>
        <w:t>and</w:t>
      </w:r>
      <w:r w:rsidRPr="00AF51A0">
        <w:rPr>
          <w:b/>
          <w:bCs/>
          <w:spacing w:val="-10"/>
        </w:rPr>
        <w:t xml:space="preserve"> </w:t>
      </w:r>
      <w:r w:rsidRPr="00AF51A0">
        <w:rPr>
          <w:b/>
          <w:bCs/>
        </w:rPr>
        <w:t>Assessment</w:t>
      </w:r>
      <w:r>
        <w:t xml:space="preserve"> </w:t>
      </w:r>
      <w:r>
        <w:rPr>
          <w:u w:val="single"/>
        </w:rPr>
        <w:t>On Entry</w:t>
      </w:r>
    </w:p>
    <w:p w14:paraId="1906EC2F" w14:textId="77777777" w:rsidR="00072E74" w:rsidRDefault="004A30CF">
      <w:pPr>
        <w:pStyle w:val="BodyText"/>
        <w:spacing w:line="232" w:lineRule="exact"/>
        <w:ind w:left="100"/>
      </w:pPr>
      <w:r>
        <w:t>The</w:t>
      </w:r>
      <w:r>
        <w:rPr>
          <w:spacing w:val="-1"/>
        </w:rPr>
        <w:t xml:space="preserve"> </w:t>
      </w:r>
      <w:r>
        <w:t>College</w:t>
      </w:r>
      <w:r>
        <w:rPr>
          <w:spacing w:val="-2"/>
        </w:rPr>
        <w:t xml:space="preserve"> </w:t>
      </w:r>
      <w:r>
        <w:t>welcomes</w:t>
      </w:r>
      <w:r>
        <w:rPr>
          <w:spacing w:val="-3"/>
        </w:rPr>
        <w:t xml:space="preserve"> </w:t>
      </w:r>
      <w:r>
        <w:t>all</w:t>
      </w:r>
      <w:r>
        <w:rPr>
          <w:spacing w:val="-1"/>
        </w:rPr>
        <w:t xml:space="preserve"> </w:t>
      </w:r>
      <w:r>
        <w:t>pupils who</w:t>
      </w:r>
      <w:r>
        <w:rPr>
          <w:spacing w:val="-1"/>
        </w:rPr>
        <w:t xml:space="preserve"> </w:t>
      </w:r>
      <w:r>
        <w:t>meet</w:t>
      </w:r>
      <w:r>
        <w:rPr>
          <w:spacing w:val="-1"/>
        </w:rPr>
        <w:t xml:space="preserve"> </w:t>
      </w:r>
      <w:r>
        <w:t>the</w:t>
      </w:r>
      <w:r>
        <w:rPr>
          <w:spacing w:val="-1"/>
        </w:rPr>
        <w:t xml:space="preserve"> </w:t>
      </w:r>
      <w:r>
        <w:t>entry</w:t>
      </w:r>
      <w:r>
        <w:rPr>
          <w:spacing w:val="-1"/>
        </w:rPr>
        <w:t xml:space="preserve"> </w:t>
      </w:r>
      <w:r>
        <w:t>requirements.</w:t>
      </w:r>
      <w:r>
        <w:rPr>
          <w:spacing w:val="-1"/>
        </w:rPr>
        <w:t xml:space="preserve"> </w:t>
      </w:r>
      <w:r>
        <w:t>However,</w:t>
      </w:r>
      <w:r>
        <w:rPr>
          <w:spacing w:val="-1"/>
        </w:rPr>
        <w:t xml:space="preserve"> </w:t>
      </w:r>
      <w:r>
        <w:t>the</w:t>
      </w:r>
      <w:r>
        <w:rPr>
          <w:spacing w:val="-1"/>
        </w:rPr>
        <w:t xml:space="preserve"> </w:t>
      </w:r>
      <w:r>
        <w:t>school</w:t>
      </w:r>
      <w:r>
        <w:rPr>
          <w:spacing w:val="-1"/>
        </w:rPr>
        <w:t xml:space="preserve"> </w:t>
      </w:r>
      <w:r>
        <w:rPr>
          <w:spacing w:val="-5"/>
        </w:rPr>
        <w:t>is</w:t>
      </w:r>
    </w:p>
    <w:p w14:paraId="399F90A8" w14:textId="77777777" w:rsidR="00072E74" w:rsidRDefault="004A30CF">
      <w:pPr>
        <w:pStyle w:val="BodyText"/>
        <w:spacing w:before="29"/>
        <w:ind w:left="100"/>
      </w:pPr>
      <w:r>
        <w:t>not</w:t>
      </w:r>
      <w:r>
        <w:rPr>
          <w:spacing w:val="-2"/>
        </w:rPr>
        <w:t xml:space="preserve"> </w:t>
      </w:r>
      <w:r>
        <w:t>a</w:t>
      </w:r>
      <w:r>
        <w:rPr>
          <w:spacing w:val="-1"/>
        </w:rPr>
        <w:t xml:space="preserve"> </w:t>
      </w:r>
      <w:r>
        <w:t>specialist</w:t>
      </w:r>
      <w:r>
        <w:rPr>
          <w:spacing w:val="-1"/>
        </w:rPr>
        <w:t xml:space="preserve"> </w:t>
      </w:r>
      <w:r>
        <w:t>provider</w:t>
      </w:r>
      <w:r>
        <w:rPr>
          <w:spacing w:val="-1"/>
        </w:rPr>
        <w:t xml:space="preserve"> </w:t>
      </w:r>
      <w:r>
        <w:t>for</w:t>
      </w:r>
      <w:r>
        <w:rPr>
          <w:spacing w:val="-2"/>
        </w:rPr>
        <w:t xml:space="preserve"> </w:t>
      </w:r>
      <w:r>
        <w:t>special</w:t>
      </w:r>
      <w:r>
        <w:rPr>
          <w:spacing w:val="-1"/>
        </w:rPr>
        <w:t xml:space="preserve"> </w:t>
      </w:r>
      <w:r>
        <w:t>educational</w:t>
      </w:r>
      <w:r>
        <w:rPr>
          <w:spacing w:val="-1"/>
        </w:rPr>
        <w:t xml:space="preserve"> </w:t>
      </w:r>
      <w:r>
        <w:t>needs.</w:t>
      </w:r>
      <w:r>
        <w:rPr>
          <w:spacing w:val="59"/>
        </w:rPr>
        <w:t xml:space="preserve"> </w:t>
      </w:r>
      <w:r>
        <w:t>Parents</w:t>
      </w:r>
      <w:r>
        <w:rPr>
          <w:spacing w:val="-2"/>
        </w:rPr>
        <w:t xml:space="preserve"> </w:t>
      </w:r>
      <w:r>
        <w:t>are</w:t>
      </w:r>
      <w:r>
        <w:rPr>
          <w:spacing w:val="-1"/>
        </w:rPr>
        <w:t xml:space="preserve"> </w:t>
      </w:r>
      <w:r>
        <w:t>obliged</w:t>
      </w:r>
      <w:r>
        <w:rPr>
          <w:spacing w:val="-1"/>
        </w:rPr>
        <w:t xml:space="preserve"> </w:t>
      </w:r>
      <w:r>
        <w:rPr>
          <w:spacing w:val="-5"/>
        </w:rPr>
        <w:t>to:</w:t>
      </w:r>
    </w:p>
    <w:p w14:paraId="397D3EBE" w14:textId="77777777" w:rsidR="00072E74" w:rsidRDefault="004A30CF">
      <w:pPr>
        <w:pStyle w:val="ListParagraph"/>
        <w:numPr>
          <w:ilvl w:val="0"/>
          <w:numId w:val="6"/>
        </w:numPr>
        <w:tabs>
          <w:tab w:val="left" w:pos="458"/>
          <w:tab w:val="left" w:pos="460"/>
        </w:tabs>
        <w:spacing w:before="145" w:line="264" w:lineRule="auto"/>
        <w:ind w:right="412"/>
        <w:rPr>
          <w:sz w:val="24"/>
        </w:rPr>
      </w:pPr>
      <w:r>
        <w:rPr>
          <w:sz w:val="24"/>
        </w:rPr>
        <w:t>inform</w:t>
      </w:r>
      <w:r>
        <w:rPr>
          <w:spacing w:val="-5"/>
          <w:sz w:val="24"/>
        </w:rPr>
        <w:t xml:space="preserve"> </w:t>
      </w:r>
      <w:r>
        <w:rPr>
          <w:sz w:val="24"/>
        </w:rPr>
        <w:t>the</w:t>
      </w:r>
      <w:r>
        <w:rPr>
          <w:spacing w:val="-3"/>
          <w:sz w:val="24"/>
        </w:rPr>
        <w:t xml:space="preserve"> </w:t>
      </w:r>
      <w:r>
        <w:rPr>
          <w:sz w:val="24"/>
        </w:rPr>
        <w:t>school</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known</w:t>
      </w:r>
      <w:r>
        <w:rPr>
          <w:spacing w:val="-3"/>
          <w:sz w:val="24"/>
        </w:rPr>
        <w:t xml:space="preserve"> </w:t>
      </w:r>
      <w:r>
        <w:rPr>
          <w:sz w:val="24"/>
        </w:rPr>
        <w:t>specific</w:t>
      </w:r>
      <w:r>
        <w:rPr>
          <w:spacing w:val="-2"/>
          <w:sz w:val="24"/>
        </w:rPr>
        <w:t xml:space="preserve"> </w:t>
      </w:r>
      <w:r>
        <w:rPr>
          <w:sz w:val="24"/>
        </w:rPr>
        <w:t>learning</w:t>
      </w:r>
      <w:r>
        <w:rPr>
          <w:spacing w:val="-4"/>
          <w:sz w:val="24"/>
        </w:rPr>
        <w:t xml:space="preserve"> </w:t>
      </w:r>
      <w:r>
        <w:rPr>
          <w:sz w:val="24"/>
        </w:rPr>
        <w:t>difficulty</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4"/>
          <w:sz w:val="24"/>
        </w:rPr>
        <w:t xml:space="preserve"> </w:t>
      </w:r>
      <w:r>
        <w:rPr>
          <w:sz w:val="24"/>
        </w:rPr>
        <w:t>of</w:t>
      </w:r>
      <w:r>
        <w:rPr>
          <w:spacing w:val="-6"/>
          <w:sz w:val="24"/>
        </w:rPr>
        <w:t xml:space="preserve"> </w:t>
      </w:r>
      <w:r>
        <w:rPr>
          <w:sz w:val="24"/>
        </w:rPr>
        <w:t>application for a place;</w:t>
      </w:r>
    </w:p>
    <w:p w14:paraId="14DCE454" w14:textId="77777777" w:rsidR="00072E74" w:rsidRDefault="004A30CF">
      <w:pPr>
        <w:pStyle w:val="ListParagraph"/>
        <w:numPr>
          <w:ilvl w:val="0"/>
          <w:numId w:val="6"/>
        </w:numPr>
        <w:tabs>
          <w:tab w:val="left" w:pos="455"/>
          <w:tab w:val="left" w:pos="458"/>
        </w:tabs>
        <w:spacing w:before="122" w:line="264" w:lineRule="auto"/>
        <w:ind w:left="458" w:right="604" w:hanging="358"/>
        <w:rPr>
          <w:sz w:val="24"/>
        </w:rPr>
      </w:pPr>
      <w:r>
        <w:rPr>
          <w:sz w:val="24"/>
        </w:rPr>
        <w:t>indicate</w:t>
      </w:r>
      <w:r>
        <w:rPr>
          <w:spacing w:val="-3"/>
          <w:sz w:val="24"/>
        </w:rPr>
        <w:t xml:space="preserve"> </w:t>
      </w:r>
      <w:r>
        <w:rPr>
          <w:sz w:val="24"/>
        </w:rPr>
        <w:t>any</w:t>
      </w:r>
      <w:r>
        <w:rPr>
          <w:spacing w:val="-2"/>
          <w:sz w:val="24"/>
        </w:rPr>
        <w:t xml:space="preserve"> </w:t>
      </w:r>
      <w:r>
        <w:rPr>
          <w:sz w:val="24"/>
        </w:rPr>
        <w:t>additional</w:t>
      </w:r>
      <w:r>
        <w:rPr>
          <w:spacing w:val="-6"/>
          <w:sz w:val="24"/>
        </w:rPr>
        <w:t xml:space="preserve"> </w:t>
      </w:r>
      <w:r>
        <w:rPr>
          <w:sz w:val="24"/>
        </w:rPr>
        <w:t>or</w:t>
      </w:r>
      <w:r>
        <w:rPr>
          <w:spacing w:val="-3"/>
          <w:sz w:val="24"/>
        </w:rPr>
        <w:t xml:space="preserve"> </w:t>
      </w:r>
      <w:r>
        <w:rPr>
          <w:sz w:val="24"/>
        </w:rPr>
        <w:t>different</w:t>
      </w:r>
      <w:r>
        <w:rPr>
          <w:spacing w:val="-3"/>
          <w:sz w:val="24"/>
        </w:rPr>
        <w:t xml:space="preserve"> </w:t>
      </w:r>
      <w:r>
        <w:rPr>
          <w:sz w:val="24"/>
        </w:rPr>
        <w:t>support</w:t>
      </w:r>
      <w:r>
        <w:rPr>
          <w:spacing w:val="-3"/>
          <w:sz w:val="24"/>
        </w:rPr>
        <w:t xml:space="preserve"> </w:t>
      </w:r>
      <w:r>
        <w:rPr>
          <w:sz w:val="24"/>
        </w:rPr>
        <w:t>their</w:t>
      </w:r>
      <w:r>
        <w:rPr>
          <w:spacing w:val="-2"/>
          <w:sz w:val="24"/>
        </w:rPr>
        <w:t xml:space="preserve"> </w:t>
      </w:r>
      <w:r>
        <w:rPr>
          <w:sz w:val="24"/>
        </w:rPr>
        <w:t>child</w:t>
      </w:r>
      <w:r>
        <w:rPr>
          <w:spacing w:val="-3"/>
          <w:sz w:val="24"/>
        </w:rPr>
        <w:t xml:space="preserve"> </w:t>
      </w:r>
      <w:r>
        <w:rPr>
          <w:sz w:val="24"/>
        </w:rPr>
        <w:t>may</w:t>
      </w:r>
      <w:r>
        <w:rPr>
          <w:spacing w:val="-2"/>
          <w:sz w:val="24"/>
        </w:rPr>
        <w:t xml:space="preserve"> </w:t>
      </w:r>
      <w:r>
        <w:rPr>
          <w:sz w:val="24"/>
        </w:rPr>
        <w:t>be</w:t>
      </w:r>
      <w:r>
        <w:rPr>
          <w:spacing w:val="-3"/>
          <w:sz w:val="24"/>
        </w:rPr>
        <w:t xml:space="preserve"> </w:t>
      </w:r>
      <w:r>
        <w:rPr>
          <w:sz w:val="24"/>
        </w:rPr>
        <w:t>receiving</w:t>
      </w:r>
      <w:r>
        <w:rPr>
          <w:spacing w:val="-4"/>
          <w:sz w:val="24"/>
        </w:rPr>
        <w:t xml:space="preserve"> </w:t>
      </w:r>
      <w:r>
        <w:rPr>
          <w:sz w:val="24"/>
        </w:rPr>
        <w:t>in</w:t>
      </w:r>
      <w:r>
        <w:rPr>
          <w:spacing w:val="-3"/>
          <w:sz w:val="24"/>
        </w:rPr>
        <w:t xml:space="preserve"> </w:t>
      </w:r>
      <w:r>
        <w:rPr>
          <w:sz w:val="24"/>
        </w:rPr>
        <w:t>his/her current schooling.</w:t>
      </w:r>
    </w:p>
    <w:p w14:paraId="7930342B" w14:textId="77777777" w:rsidR="00072E74" w:rsidRDefault="00072E74">
      <w:pPr>
        <w:pStyle w:val="BodyText"/>
        <w:spacing w:before="3"/>
        <w:rPr>
          <w:sz w:val="26"/>
        </w:rPr>
      </w:pPr>
    </w:p>
    <w:p w14:paraId="494E44AA" w14:textId="77777777" w:rsidR="00072E74" w:rsidRDefault="004A30CF">
      <w:pPr>
        <w:pStyle w:val="BodyText"/>
        <w:spacing w:before="1" w:line="264" w:lineRule="auto"/>
        <w:ind w:left="100" w:right="118"/>
        <w:jc w:val="both"/>
      </w:pPr>
      <w:r>
        <w:t>Parents</w:t>
      </w:r>
      <w:r>
        <w:rPr>
          <w:spacing w:val="-8"/>
        </w:rPr>
        <w:t xml:space="preserve"> </w:t>
      </w:r>
      <w:r>
        <w:t>considering</w:t>
      </w:r>
      <w:r>
        <w:rPr>
          <w:spacing w:val="-8"/>
        </w:rPr>
        <w:t xml:space="preserve"> </w:t>
      </w:r>
      <w:r>
        <w:t>a</w:t>
      </w:r>
      <w:r>
        <w:rPr>
          <w:spacing w:val="-7"/>
        </w:rPr>
        <w:t xml:space="preserve"> </w:t>
      </w:r>
      <w:r>
        <w:t>disabled</w:t>
      </w:r>
      <w:r>
        <w:rPr>
          <w:spacing w:val="-7"/>
        </w:rPr>
        <w:t xml:space="preserve"> </w:t>
      </w:r>
      <w:r>
        <w:t>child</w:t>
      </w:r>
      <w:r>
        <w:rPr>
          <w:spacing w:val="-7"/>
        </w:rPr>
        <w:t xml:space="preserve"> </w:t>
      </w:r>
      <w:r>
        <w:t>for</w:t>
      </w:r>
      <w:r>
        <w:rPr>
          <w:spacing w:val="-7"/>
        </w:rPr>
        <w:t xml:space="preserve"> </w:t>
      </w:r>
      <w:r>
        <w:t>entry</w:t>
      </w:r>
      <w:r>
        <w:rPr>
          <w:spacing w:val="-6"/>
        </w:rPr>
        <w:t xml:space="preserve"> </w:t>
      </w:r>
      <w:r>
        <w:t>to</w:t>
      </w:r>
      <w:r>
        <w:rPr>
          <w:spacing w:val="-7"/>
        </w:rPr>
        <w:t xml:space="preserve"> </w:t>
      </w:r>
      <w:r>
        <w:t>the</w:t>
      </w:r>
      <w:r>
        <w:rPr>
          <w:spacing w:val="-7"/>
        </w:rPr>
        <w:t xml:space="preserve"> </w:t>
      </w:r>
      <w:r>
        <w:t>College</w:t>
      </w:r>
      <w:r>
        <w:rPr>
          <w:spacing w:val="-8"/>
        </w:rPr>
        <w:t xml:space="preserve"> </w:t>
      </w:r>
      <w:r>
        <w:t>are</w:t>
      </w:r>
      <w:r>
        <w:rPr>
          <w:spacing w:val="-7"/>
        </w:rPr>
        <w:t xml:space="preserve"> </w:t>
      </w:r>
      <w:r>
        <w:t>expected</w:t>
      </w:r>
      <w:r>
        <w:rPr>
          <w:spacing w:val="-7"/>
        </w:rPr>
        <w:t xml:space="preserve"> </w:t>
      </w:r>
      <w:r>
        <w:t>to</w:t>
      </w:r>
      <w:r>
        <w:rPr>
          <w:spacing w:val="-7"/>
        </w:rPr>
        <w:t xml:space="preserve"> </w:t>
      </w:r>
      <w:r>
        <w:t>meet</w:t>
      </w:r>
      <w:r>
        <w:rPr>
          <w:spacing w:val="-7"/>
        </w:rPr>
        <w:t xml:space="preserve"> </w:t>
      </w:r>
      <w:r>
        <w:t>with</w:t>
      </w:r>
      <w:r>
        <w:rPr>
          <w:spacing w:val="-7"/>
        </w:rPr>
        <w:t xml:space="preserve"> </w:t>
      </w:r>
      <w:r>
        <w:t>the Nurse,</w:t>
      </w:r>
      <w:r>
        <w:rPr>
          <w:spacing w:val="-13"/>
        </w:rPr>
        <w:t xml:space="preserve"> </w:t>
      </w:r>
      <w:r>
        <w:t>Head</w:t>
      </w:r>
      <w:r>
        <w:rPr>
          <w:spacing w:val="-13"/>
        </w:rPr>
        <w:t xml:space="preserve"> </w:t>
      </w:r>
      <w:r>
        <w:t>of</w:t>
      </w:r>
      <w:r>
        <w:rPr>
          <w:spacing w:val="-13"/>
        </w:rPr>
        <w:t xml:space="preserve"> </w:t>
      </w:r>
      <w:r>
        <w:t>Academic</w:t>
      </w:r>
      <w:r>
        <w:rPr>
          <w:spacing w:val="-12"/>
        </w:rPr>
        <w:t xml:space="preserve"> </w:t>
      </w:r>
      <w:r>
        <w:t>Support,</w:t>
      </w:r>
      <w:r>
        <w:rPr>
          <w:spacing w:val="-13"/>
        </w:rPr>
        <w:t xml:space="preserve"> </w:t>
      </w:r>
      <w:r>
        <w:t>and/or</w:t>
      </w:r>
      <w:r>
        <w:rPr>
          <w:spacing w:val="-13"/>
        </w:rPr>
        <w:t xml:space="preserve"> </w:t>
      </w:r>
      <w:r>
        <w:t>designated</w:t>
      </w:r>
      <w:r>
        <w:rPr>
          <w:spacing w:val="-13"/>
        </w:rPr>
        <w:t xml:space="preserve"> </w:t>
      </w:r>
      <w:r>
        <w:t>member</w:t>
      </w:r>
      <w:r>
        <w:rPr>
          <w:spacing w:val="-13"/>
        </w:rPr>
        <w:t xml:space="preserve"> </w:t>
      </w:r>
      <w:r>
        <w:t>of</w:t>
      </w:r>
      <w:r>
        <w:rPr>
          <w:spacing w:val="-13"/>
        </w:rPr>
        <w:t xml:space="preserve"> </w:t>
      </w:r>
      <w:r>
        <w:t>SLT</w:t>
      </w:r>
      <w:r>
        <w:rPr>
          <w:spacing w:val="-12"/>
        </w:rPr>
        <w:t xml:space="preserve"> </w:t>
      </w:r>
      <w:r>
        <w:t>(as</w:t>
      </w:r>
      <w:r>
        <w:rPr>
          <w:spacing w:val="-14"/>
        </w:rPr>
        <w:t xml:space="preserve"> </w:t>
      </w:r>
      <w:r>
        <w:t>appropriate)</w:t>
      </w:r>
      <w:r>
        <w:rPr>
          <w:spacing w:val="-14"/>
        </w:rPr>
        <w:t xml:space="preserve"> </w:t>
      </w:r>
      <w:r>
        <w:t>and discuss</w:t>
      </w:r>
      <w:r>
        <w:rPr>
          <w:spacing w:val="-6"/>
        </w:rPr>
        <w:t xml:space="preserve"> </w:t>
      </w:r>
      <w:r>
        <w:t>the</w:t>
      </w:r>
      <w:r>
        <w:rPr>
          <w:spacing w:val="-5"/>
        </w:rPr>
        <w:t xml:space="preserve"> </w:t>
      </w:r>
      <w:r>
        <w:t>implications</w:t>
      </w:r>
      <w:r>
        <w:rPr>
          <w:spacing w:val="-4"/>
        </w:rPr>
        <w:t xml:space="preserve"> </w:t>
      </w:r>
      <w:r>
        <w:t>of</w:t>
      </w:r>
      <w:r>
        <w:rPr>
          <w:spacing w:val="-5"/>
        </w:rPr>
        <w:t xml:space="preserve"> </w:t>
      </w:r>
      <w:r>
        <w:t>their</w:t>
      </w:r>
      <w:r>
        <w:rPr>
          <w:spacing w:val="-4"/>
        </w:rPr>
        <w:t xml:space="preserve"> </w:t>
      </w:r>
      <w:r>
        <w:t>difficulty</w:t>
      </w:r>
      <w:r>
        <w:rPr>
          <w:spacing w:val="-4"/>
        </w:rPr>
        <w:t xml:space="preserve"> </w:t>
      </w:r>
      <w:r>
        <w:t>from</w:t>
      </w:r>
      <w:r>
        <w:rPr>
          <w:spacing w:val="-6"/>
        </w:rPr>
        <w:t xml:space="preserve"> </w:t>
      </w:r>
      <w:r>
        <w:t>the</w:t>
      </w:r>
      <w:r>
        <w:rPr>
          <w:spacing w:val="-5"/>
        </w:rPr>
        <w:t xml:space="preserve"> </w:t>
      </w:r>
      <w:r>
        <w:t>outset</w:t>
      </w:r>
      <w:r>
        <w:rPr>
          <w:spacing w:val="-5"/>
        </w:rPr>
        <w:t xml:space="preserve"> </w:t>
      </w:r>
      <w:r>
        <w:t>to</w:t>
      </w:r>
      <w:r>
        <w:rPr>
          <w:spacing w:val="-4"/>
        </w:rPr>
        <w:t xml:space="preserve"> </w:t>
      </w:r>
      <w:r>
        <w:t>consider</w:t>
      </w:r>
      <w:r>
        <w:rPr>
          <w:spacing w:val="-2"/>
        </w:rPr>
        <w:t xml:space="preserve"> </w:t>
      </w:r>
      <w:r>
        <w:t>whether</w:t>
      </w:r>
      <w:r>
        <w:rPr>
          <w:spacing w:val="-5"/>
        </w:rPr>
        <w:t xml:space="preserve"> </w:t>
      </w:r>
      <w:r>
        <w:t>current</w:t>
      </w:r>
      <w:r>
        <w:rPr>
          <w:spacing w:val="-5"/>
        </w:rPr>
        <w:t xml:space="preserve"> </w:t>
      </w:r>
      <w:r>
        <w:t>and future needs may be met (see also Admissions Policy).</w:t>
      </w:r>
    </w:p>
    <w:p w14:paraId="5AAD0F17" w14:textId="77777777" w:rsidR="00072E74" w:rsidRDefault="00072E74">
      <w:pPr>
        <w:pStyle w:val="BodyText"/>
        <w:spacing w:before="6"/>
        <w:rPr>
          <w:sz w:val="26"/>
        </w:rPr>
      </w:pPr>
    </w:p>
    <w:p w14:paraId="3C28BD52" w14:textId="77777777" w:rsidR="00072E74" w:rsidRDefault="004A30CF">
      <w:pPr>
        <w:pStyle w:val="BodyText"/>
        <w:ind w:left="100"/>
      </w:pPr>
      <w:r>
        <w:t>The</w:t>
      </w:r>
      <w:r>
        <w:rPr>
          <w:spacing w:val="-2"/>
        </w:rPr>
        <w:t xml:space="preserve"> </w:t>
      </w:r>
      <w:r>
        <w:t>practical</w:t>
      </w:r>
      <w:r>
        <w:rPr>
          <w:spacing w:val="-1"/>
        </w:rPr>
        <w:t xml:space="preserve"> </w:t>
      </w:r>
      <w:r>
        <w:t>implications</w:t>
      </w:r>
      <w:r>
        <w:rPr>
          <w:spacing w:val="-4"/>
        </w:rPr>
        <w:t xml:space="preserve"> </w:t>
      </w:r>
      <w:r>
        <w:t>of</w:t>
      </w:r>
      <w:r>
        <w:rPr>
          <w:spacing w:val="-1"/>
        </w:rPr>
        <w:t xml:space="preserve"> </w:t>
      </w:r>
      <w:r>
        <w:t>a</w:t>
      </w:r>
      <w:r>
        <w:rPr>
          <w:spacing w:val="-2"/>
        </w:rPr>
        <w:t xml:space="preserve"> </w:t>
      </w:r>
      <w:r>
        <w:t>pupil’s</w:t>
      </w:r>
      <w:r>
        <w:rPr>
          <w:spacing w:val="-2"/>
        </w:rPr>
        <w:t xml:space="preserve"> </w:t>
      </w:r>
      <w:r>
        <w:t>needs</w:t>
      </w:r>
      <w:r>
        <w:rPr>
          <w:spacing w:val="-3"/>
        </w:rPr>
        <w:t xml:space="preserve"> </w:t>
      </w:r>
      <w:r>
        <w:t>are</w:t>
      </w:r>
      <w:r>
        <w:rPr>
          <w:spacing w:val="-1"/>
        </w:rPr>
        <w:t xml:space="preserve"> </w:t>
      </w:r>
      <w:r>
        <w:t>taken</w:t>
      </w:r>
      <w:r>
        <w:rPr>
          <w:spacing w:val="-2"/>
        </w:rPr>
        <w:t xml:space="preserve"> </w:t>
      </w:r>
      <w:r>
        <w:t>into</w:t>
      </w:r>
      <w:r>
        <w:rPr>
          <w:spacing w:val="-1"/>
        </w:rPr>
        <w:t xml:space="preserve"> </w:t>
      </w:r>
      <w:r>
        <w:t>account</w:t>
      </w:r>
      <w:r>
        <w:rPr>
          <w:spacing w:val="-2"/>
        </w:rPr>
        <w:t xml:space="preserve"> </w:t>
      </w:r>
      <w:r>
        <w:t>during</w:t>
      </w:r>
      <w:r>
        <w:rPr>
          <w:spacing w:val="-2"/>
        </w:rPr>
        <w:t xml:space="preserve"> </w:t>
      </w:r>
      <w:r>
        <w:t>the</w:t>
      </w:r>
      <w:r>
        <w:rPr>
          <w:spacing w:val="-1"/>
        </w:rPr>
        <w:t xml:space="preserve"> </w:t>
      </w:r>
      <w:r>
        <w:rPr>
          <w:spacing w:val="-2"/>
        </w:rPr>
        <w:t>selection</w:t>
      </w:r>
    </w:p>
    <w:p w14:paraId="01F3D613" w14:textId="77777777" w:rsidR="00072E74" w:rsidRDefault="004A30CF">
      <w:pPr>
        <w:pStyle w:val="BodyText"/>
        <w:spacing w:before="25"/>
        <w:ind w:left="100"/>
      </w:pPr>
      <w:r>
        <w:t>process</w:t>
      </w:r>
      <w:r>
        <w:rPr>
          <w:spacing w:val="-3"/>
        </w:rPr>
        <w:t xml:space="preserve"> </w:t>
      </w:r>
      <w:r>
        <w:t>and</w:t>
      </w:r>
      <w:r>
        <w:rPr>
          <w:spacing w:val="-1"/>
        </w:rPr>
        <w:t xml:space="preserve"> </w:t>
      </w:r>
      <w:r>
        <w:rPr>
          <w:spacing w:val="-2"/>
        </w:rPr>
        <w:t>interview.</w:t>
      </w:r>
    </w:p>
    <w:p w14:paraId="02683DDF" w14:textId="77777777" w:rsidR="00072E74" w:rsidRDefault="00072E74">
      <w:pPr>
        <w:pStyle w:val="BodyText"/>
        <w:spacing w:before="11"/>
        <w:rPr>
          <w:sz w:val="28"/>
        </w:rPr>
      </w:pPr>
    </w:p>
    <w:p w14:paraId="741A3282" w14:textId="77777777" w:rsidR="00072E74" w:rsidRDefault="004A30CF">
      <w:pPr>
        <w:pStyle w:val="BodyText"/>
        <w:ind w:left="100"/>
      </w:pPr>
      <w:r>
        <w:rPr>
          <w:spacing w:val="-2"/>
          <w:u w:val="single"/>
        </w:rPr>
        <w:t>Enrolled</w:t>
      </w:r>
    </w:p>
    <w:p w14:paraId="2C10934B" w14:textId="77777777" w:rsidR="00072E74" w:rsidRDefault="004A30CF">
      <w:pPr>
        <w:pStyle w:val="BodyText"/>
        <w:spacing w:before="28" w:line="264" w:lineRule="auto"/>
        <w:ind w:left="100" w:right="126"/>
      </w:pPr>
      <w:r>
        <w:t>All pupils are monitored throughout their time at the school and assessment results together with teacher observations highlight pupils who may benefit from additional support.</w:t>
      </w:r>
      <w:r>
        <w:rPr>
          <w:spacing w:val="-3"/>
        </w:rPr>
        <w:t xml:space="preserve"> </w:t>
      </w:r>
      <w:r>
        <w:t>Parents</w:t>
      </w:r>
      <w:r>
        <w:rPr>
          <w:spacing w:val="-4"/>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raise</w:t>
      </w:r>
      <w:r>
        <w:rPr>
          <w:spacing w:val="-4"/>
        </w:rPr>
        <w:t xml:space="preserve"> </w:t>
      </w:r>
      <w:r>
        <w:t>concerns</w:t>
      </w:r>
      <w:r>
        <w:rPr>
          <w:spacing w:val="-5"/>
        </w:rPr>
        <w:t xml:space="preserve"> </w:t>
      </w:r>
      <w:r>
        <w:t>which</w:t>
      </w:r>
      <w:r>
        <w:rPr>
          <w:spacing w:val="-2"/>
        </w:rPr>
        <w:t xml:space="preserve"> </w:t>
      </w:r>
      <w:r>
        <w:t>are</w:t>
      </w:r>
      <w:r>
        <w:rPr>
          <w:spacing w:val="-3"/>
        </w:rPr>
        <w:t xml:space="preserve"> </w:t>
      </w:r>
      <w:r>
        <w:t>investigated</w:t>
      </w:r>
      <w:r>
        <w:rPr>
          <w:spacing w:val="-3"/>
        </w:rPr>
        <w:t xml:space="preserve"> </w:t>
      </w:r>
      <w:r>
        <w:t>and</w:t>
      </w:r>
      <w:r>
        <w:rPr>
          <w:spacing w:val="-3"/>
        </w:rPr>
        <w:t xml:space="preserve"> </w:t>
      </w:r>
      <w:r>
        <w:t xml:space="preserve">managed </w:t>
      </w:r>
      <w:r>
        <w:rPr>
          <w:spacing w:val="-2"/>
        </w:rPr>
        <w:t>accordingly.</w:t>
      </w:r>
    </w:p>
    <w:p w14:paraId="12EF7000" w14:textId="77777777" w:rsidR="00072E74" w:rsidRDefault="00072E74">
      <w:pPr>
        <w:pStyle w:val="BodyText"/>
        <w:rPr>
          <w:sz w:val="26"/>
        </w:rPr>
      </w:pPr>
    </w:p>
    <w:p w14:paraId="26EE7643" w14:textId="77777777" w:rsidR="006561BD" w:rsidRDefault="004A30CF" w:rsidP="006561BD">
      <w:pPr>
        <w:pStyle w:val="BodyText"/>
        <w:rPr>
          <w:u w:val="single"/>
        </w:rPr>
      </w:pPr>
      <w:r>
        <w:rPr>
          <w:u w:val="single"/>
        </w:rPr>
        <w:t>Diagnosis</w:t>
      </w:r>
      <w:r>
        <w:rPr>
          <w:spacing w:val="-2"/>
          <w:u w:val="single"/>
        </w:rPr>
        <w:t xml:space="preserve"> </w:t>
      </w:r>
      <w:r>
        <w:rPr>
          <w:u w:val="single"/>
        </w:rPr>
        <w:t>of</w:t>
      </w:r>
      <w:r>
        <w:rPr>
          <w:spacing w:val="-1"/>
          <w:u w:val="single"/>
        </w:rPr>
        <w:t xml:space="preserve"> </w:t>
      </w:r>
      <w:r w:rsidR="003428A2">
        <w:rPr>
          <w:u w:val="single"/>
        </w:rPr>
        <w:t>Educational Needs</w:t>
      </w:r>
    </w:p>
    <w:p w14:paraId="54E08766" w14:textId="55ED7768" w:rsidR="006561BD" w:rsidRDefault="004A30CF" w:rsidP="00381779">
      <w:pPr>
        <w:pStyle w:val="BodyText"/>
      </w:pPr>
      <w:r>
        <w:t>Teachers</w:t>
      </w:r>
      <w:r>
        <w:rPr>
          <w:spacing w:val="-5"/>
        </w:rPr>
        <w:t xml:space="preserve"> </w:t>
      </w:r>
      <w:r>
        <w:t>are</w:t>
      </w:r>
      <w:r>
        <w:rPr>
          <w:spacing w:val="-3"/>
        </w:rPr>
        <w:t xml:space="preserve"> </w:t>
      </w:r>
      <w:r>
        <w:t>often</w:t>
      </w:r>
      <w:r>
        <w:rPr>
          <w:spacing w:val="-3"/>
        </w:rPr>
        <w:t xml:space="preserve"> </w:t>
      </w:r>
      <w:r>
        <w:t>the</w:t>
      </w:r>
      <w:r>
        <w:rPr>
          <w:spacing w:val="-3"/>
        </w:rPr>
        <w:t xml:space="preserve"> </w:t>
      </w:r>
      <w:r>
        <w:t>first</w:t>
      </w:r>
      <w:r>
        <w:rPr>
          <w:spacing w:val="-3"/>
        </w:rPr>
        <w:t xml:space="preserve"> </w:t>
      </w:r>
      <w:r>
        <w:t>to</w:t>
      </w:r>
      <w:r>
        <w:rPr>
          <w:spacing w:val="-3"/>
        </w:rPr>
        <w:t xml:space="preserve"> </w:t>
      </w:r>
      <w:proofErr w:type="spellStart"/>
      <w:r>
        <w:t>recognise</w:t>
      </w:r>
      <w:proofErr w:type="spellEnd"/>
      <w:r>
        <w:rPr>
          <w:spacing w:val="-3"/>
        </w:rPr>
        <w:t xml:space="preserve"> </w:t>
      </w:r>
      <w:r>
        <w:t>or</w:t>
      </w:r>
      <w:r>
        <w:rPr>
          <w:spacing w:val="-3"/>
        </w:rPr>
        <w:t xml:space="preserve"> </w:t>
      </w:r>
      <w:r>
        <w:t>suspect</w:t>
      </w:r>
      <w:r w:rsidR="003428A2">
        <w:t xml:space="preserve"> </w:t>
      </w:r>
      <w:r w:rsidR="00381779">
        <w:t xml:space="preserve">additional </w:t>
      </w:r>
      <w:r w:rsidR="003428A2">
        <w:t>educational needs</w:t>
      </w:r>
      <w:r>
        <w:t>,</w:t>
      </w:r>
      <w:r>
        <w:rPr>
          <w:spacing w:val="-1"/>
        </w:rPr>
        <w:t xml:space="preserve"> </w:t>
      </w:r>
      <w:r>
        <w:t xml:space="preserve">largely because the </w:t>
      </w:r>
      <w:r w:rsidR="00031E6D">
        <w:t>presentation</w:t>
      </w:r>
      <w:r>
        <w:t xml:space="preserve"> typically affect school performance or</w:t>
      </w:r>
      <w:r w:rsidR="006561BD">
        <w:t xml:space="preserve"> </w:t>
      </w:r>
      <w:proofErr w:type="spellStart"/>
      <w:r w:rsidR="006561BD">
        <w:t>behaviour</w:t>
      </w:r>
      <w:proofErr w:type="spellEnd"/>
      <w:r w:rsidR="006561BD">
        <w:t>.</w:t>
      </w:r>
      <w:r>
        <w:t xml:space="preserve"> </w:t>
      </w:r>
      <w:r w:rsidR="006561BD">
        <w:t xml:space="preserve"> </w:t>
      </w:r>
    </w:p>
    <w:p w14:paraId="57040739" w14:textId="77777777" w:rsidR="00381779" w:rsidRDefault="00381779" w:rsidP="00381779">
      <w:pPr>
        <w:pStyle w:val="BodyText"/>
      </w:pPr>
    </w:p>
    <w:p w14:paraId="41011169" w14:textId="6E2DB370" w:rsidR="00072E74" w:rsidRDefault="004A30CF" w:rsidP="006561BD">
      <w:pPr>
        <w:pStyle w:val="BodyText"/>
      </w:pPr>
      <w:r>
        <w:t>Pupils</w:t>
      </w:r>
      <w:r>
        <w:rPr>
          <w:spacing w:val="-4"/>
        </w:rPr>
        <w:t xml:space="preserve"> </w:t>
      </w:r>
      <w:r>
        <w:t>develop</w:t>
      </w:r>
      <w:r>
        <w:rPr>
          <w:spacing w:val="-5"/>
        </w:rPr>
        <w:t xml:space="preserve"> </w:t>
      </w:r>
      <w:r>
        <w:t>their</w:t>
      </w:r>
      <w:r>
        <w:rPr>
          <w:spacing w:val="-3"/>
        </w:rPr>
        <w:t xml:space="preserve"> </w:t>
      </w:r>
      <w:r>
        <w:t>own</w:t>
      </w:r>
      <w:r>
        <w:rPr>
          <w:spacing w:val="-3"/>
        </w:rPr>
        <w:t xml:space="preserve"> </w:t>
      </w:r>
      <w:r>
        <w:t>coping</w:t>
      </w:r>
      <w:r>
        <w:rPr>
          <w:spacing w:val="-4"/>
        </w:rPr>
        <w:t xml:space="preserve"> </w:t>
      </w:r>
      <w:r>
        <w:t>strategies</w:t>
      </w:r>
      <w:r w:rsidR="00F04C3F">
        <w:t xml:space="preserve">.  This </w:t>
      </w:r>
      <w:r w:rsidR="006A48F9">
        <w:rPr>
          <w:spacing w:val="-5"/>
        </w:rPr>
        <w:t xml:space="preserve">coupled </w:t>
      </w:r>
      <w:r w:rsidR="00A92BEA">
        <w:rPr>
          <w:spacing w:val="-5"/>
        </w:rPr>
        <w:t xml:space="preserve">with </w:t>
      </w:r>
      <w:r w:rsidR="00F04C3F">
        <w:rPr>
          <w:spacing w:val="-5"/>
        </w:rPr>
        <w:t>quality</w:t>
      </w:r>
      <w:r w:rsidR="00A92BEA">
        <w:rPr>
          <w:spacing w:val="-5"/>
        </w:rPr>
        <w:t xml:space="preserve"> first teach that responds to </w:t>
      </w:r>
      <w:r w:rsidR="00F04C3F">
        <w:rPr>
          <w:spacing w:val="-5"/>
        </w:rPr>
        <w:t xml:space="preserve">individual learning styles, </w:t>
      </w:r>
      <w:r>
        <w:t xml:space="preserve"> </w:t>
      </w:r>
      <w:r w:rsidR="00146D8E">
        <w:t xml:space="preserve">may </w:t>
      </w:r>
      <w:r>
        <w:t xml:space="preserve">mask the nature of the </w:t>
      </w:r>
      <w:r w:rsidR="00146D8E">
        <w:t>educational need</w:t>
      </w:r>
      <w:r>
        <w:t>.</w:t>
      </w:r>
    </w:p>
    <w:p w14:paraId="69720E41" w14:textId="77777777" w:rsidR="00381779" w:rsidRDefault="00381779" w:rsidP="00381779">
      <w:pPr>
        <w:pStyle w:val="BodyText"/>
        <w:spacing w:before="1" w:line="264" w:lineRule="auto"/>
        <w:ind w:right="226"/>
        <w:rPr>
          <w:sz w:val="26"/>
        </w:rPr>
      </w:pPr>
    </w:p>
    <w:p w14:paraId="328C6C73" w14:textId="30A5F343" w:rsidR="00072E74" w:rsidRDefault="004A30CF" w:rsidP="00381779">
      <w:pPr>
        <w:pStyle w:val="BodyText"/>
        <w:spacing w:before="1" w:line="264" w:lineRule="auto"/>
        <w:ind w:right="226"/>
      </w:pPr>
      <w:r>
        <w:lastRenderedPageBreak/>
        <w:t>As teachers work with many different pupils, they come to know how pupils typically behave in classroom situations requiring concentration and self-control. When they notice</w:t>
      </w:r>
      <w:r>
        <w:rPr>
          <w:spacing w:val="-3"/>
        </w:rPr>
        <w:t xml:space="preserve"> </w:t>
      </w:r>
      <w:r>
        <w:t>something</w:t>
      </w:r>
      <w:r>
        <w:rPr>
          <w:spacing w:val="-4"/>
        </w:rPr>
        <w:t xml:space="preserve"> </w:t>
      </w:r>
      <w:r w:rsidR="00031E6D">
        <w:t>non-typical</w:t>
      </w:r>
      <w:r>
        <w:t>,</w:t>
      </w:r>
      <w:r>
        <w:rPr>
          <w:spacing w:val="-3"/>
        </w:rPr>
        <w:t xml:space="preserve"> </w:t>
      </w:r>
      <w:r>
        <w:t>they</w:t>
      </w:r>
      <w:r>
        <w:rPr>
          <w:spacing w:val="-2"/>
        </w:rPr>
        <w:t xml:space="preserve"> </w:t>
      </w:r>
      <w:r>
        <w:t>may</w:t>
      </w:r>
      <w:r>
        <w:rPr>
          <w:spacing w:val="-2"/>
        </w:rPr>
        <w:t xml:space="preserve"> </w:t>
      </w:r>
      <w:r>
        <w:t>speak</w:t>
      </w:r>
      <w:r>
        <w:rPr>
          <w:spacing w:val="-3"/>
        </w:rPr>
        <w:t xml:space="preserve"> </w:t>
      </w:r>
      <w:r>
        <w:t>with</w:t>
      </w:r>
      <w:r>
        <w:rPr>
          <w:spacing w:val="-3"/>
        </w:rPr>
        <w:t xml:space="preserve"> </w:t>
      </w:r>
      <w:r>
        <w:t>the</w:t>
      </w:r>
      <w:r>
        <w:rPr>
          <w:spacing w:val="-3"/>
        </w:rPr>
        <w:t xml:space="preserve"> </w:t>
      </w:r>
      <w:r>
        <w:t>school’s</w:t>
      </w:r>
      <w:r>
        <w:rPr>
          <w:spacing w:val="-3"/>
        </w:rPr>
        <w:t xml:space="preserve"> </w:t>
      </w:r>
      <w:r>
        <w:t>SEND</w:t>
      </w:r>
      <w:r>
        <w:rPr>
          <w:spacing w:val="-2"/>
        </w:rPr>
        <w:t xml:space="preserve"> </w:t>
      </w:r>
      <w:r>
        <w:t>Co</w:t>
      </w:r>
      <w:r w:rsidR="00031E6D">
        <w:t>-</w:t>
      </w:r>
      <w:proofErr w:type="spellStart"/>
      <w:r>
        <w:t>ordinator</w:t>
      </w:r>
      <w:proofErr w:type="spellEnd"/>
      <w:r>
        <w:t xml:space="preserve"> or the parents about their concerns.</w:t>
      </w:r>
    </w:p>
    <w:p w14:paraId="50293571" w14:textId="77777777" w:rsidR="00072E74" w:rsidRDefault="00072E74">
      <w:pPr>
        <w:pStyle w:val="BodyText"/>
        <w:spacing w:before="6"/>
        <w:rPr>
          <w:sz w:val="26"/>
        </w:rPr>
      </w:pPr>
    </w:p>
    <w:p w14:paraId="57F41CB2" w14:textId="2D32E1A4" w:rsidR="00072E74" w:rsidRDefault="004A30CF">
      <w:pPr>
        <w:pStyle w:val="BodyText"/>
        <w:spacing w:line="264" w:lineRule="auto"/>
        <w:ind w:left="100" w:right="141"/>
        <w:jc w:val="both"/>
      </w:pPr>
      <w:r>
        <w:t>Teachers</w:t>
      </w:r>
      <w:r>
        <w:rPr>
          <w:spacing w:val="-5"/>
        </w:rPr>
        <w:t xml:space="preserve"> </w:t>
      </w:r>
      <w:r>
        <w:t>cannot</w:t>
      </w:r>
      <w:r>
        <w:rPr>
          <w:spacing w:val="-3"/>
        </w:rPr>
        <w:t xml:space="preserve"> </w:t>
      </w:r>
      <w:r>
        <w:t>diagnose</w:t>
      </w:r>
      <w:r>
        <w:rPr>
          <w:spacing w:val="-3"/>
        </w:rPr>
        <w:t xml:space="preserve"> </w:t>
      </w:r>
      <w:r w:rsidR="003428A2">
        <w:t>educational needs</w:t>
      </w:r>
      <w:r>
        <w:t>.</w:t>
      </w:r>
      <w:r>
        <w:rPr>
          <w:spacing w:val="-3"/>
        </w:rPr>
        <w:t xml:space="preserve"> </w:t>
      </w:r>
      <w:r>
        <w:t>They</w:t>
      </w:r>
      <w:r>
        <w:rPr>
          <w:spacing w:val="-3"/>
        </w:rPr>
        <w:t xml:space="preserve"> </w:t>
      </w:r>
      <w:r>
        <w:t>can</w:t>
      </w:r>
      <w:r>
        <w:rPr>
          <w:spacing w:val="-3"/>
        </w:rPr>
        <w:t xml:space="preserve"> </w:t>
      </w:r>
      <w:r>
        <w:t>report</w:t>
      </w:r>
      <w:r>
        <w:rPr>
          <w:spacing w:val="-3"/>
        </w:rPr>
        <w:t xml:space="preserve"> </w:t>
      </w:r>
      <w:r>
        <w:t>what</w:t>
      </w:r>
      <w:r>
        <w:rPr>
          <w:spacing w:val="-3"/>
        </w:rPr>
        <w:t xml:space="preserve"> </w:t>
      </w:r>
      <w:r>
        <w:t>they</w:t>
      </w:r>
      <w:r>
        <w:rPr>
          <w:spacing w:val="-3"/>
        </w:rPr>
        <w:t xml:space="preserve"> </w:t>
      </w:r>
      <w:r>
        <w:t>have</w:t>
      </w:r>
      <w:r>
        <w:rPr>
          <w:spacing w:val="-3"/>
        </w:rPr>
        <w:t xml:space="preserve"> </w:t>
      </w:r>
      <w:r>
        <w:t xml:space="preserve">observed and recorded, and the SENCo may conduct some screening but after that, a professional needs to evaluate a pupil to see if they have a </w:t>
      </w:r>
      <w:r w:rsidR="00D32838">
        <w:t xml:space="preserve">formal </w:t>
      </w:r>
      <w:r w:rsidR="00406950">
        <w:t>educational need</w:t>
      </w:r>
      <w:r>
        <w:t>.</w:t>
      </w:r>
    </w:p>
    <w:p w14:paraId="4AFDC10A" w14:textId="77777777" w:rsidR="00072E74" w:rsidRDefault="00072E74">
      <w:pPr>
        <w:pStyle w:val="BodyText"/>
        <w:spacing w:before="2"/>
        <w:rPr>
          <w:sz w:val="26"/>
        </w:rPr>
      </w:pPr>
    </w:p>
    <w:p w14:paraId="03E37773" w14:textId="2DB9AD86" w:rsidR="00072E74" w:rsidRDefault="004A30CF">
      <w:pPr>
        <w:pStyle w:val="BodyText"/>
        <w:spacing w:line="264" w:lineRule="auto"/>
        <w:ind w:left="100" w:right="126"/>
      </w:pPr>
      <w:r>
        <w:t xml:space="preserve">Such a diagnosis is helped by observations of a pupil's </w:t>
      </w:r>
      <w:proofErr w:type="spellStart"/>
      <w:r>
        <w:t>behaviour</w:t>
      </w:r>
      <w:proofErr w:type="spellEnd"/>
      <w:r>
        <w:t xml:space="preserve"> and practices. </w:t>
      </w:r>
      <w:r w:rsidR="00406950">
        <w:t>T</w:t>
      </w:r>
      <w:r>
        <w:t>each</w:t>
      </w:r>
      <w:r w:rsidR="00943963">
        <w:t>ing</w:t>
      </w:r>
      <w:r w:rsidR="00406950">
        <w:t xml:space="preserve"> staff </w:t>
      </w:r>
      <w:r>
        <w:t>play</w:t>
      </w:r>
      <w:r>
        <w:rPr>
          <w:spacing w:val="-1"/>
        </w:rPr>
        <w:t xml:space="preserve"> </w:t>
      </w:r>
      <w:r>
        <w:t>a</w:t>
      </w:r>
      <w:r>
        <w:rPr>
          <w:spacing w:val="-3"/>
        </w:rPr>
        <w:t xml:space="preserve"> </w:t>
      </w:r>
      <w:r>
        <w:t>key</w:t>
      </w:r>
      <w:r>
        <w:rPr>
          <w:spacing w:val="-3"/>
        </w:rPr>
        <w:t xml:space="preserve"> </w:t>
      </w:r>
      <w:r>
        <w:t>role</w:t>
      </w:r>
      <w:r>
        <w:rPr>
          <w:spacing w:val="-3"/>
        </w:rPr>
        <w:t xml:space="preserve"> </w:t>
      </w:r>
      <w:r>
        <w:t>in</w:t>
      </w:r>
      <w:r>
        <w:rPr>
          <w:spacing w:val="-3"/>
        </w:rPr>
        <w:t xml:space="preserve"> </w:t>
      </w:r>
      <w:r>
        <w:t>the</w:t>
      </w:r>
      <w:r>
        <w:rPr>
          <w:spacing w:val="-3"/>
        </w:rPr>
        <w:t xml:space="preserve"> </w:t>
      </w:r>
      <w:r>
        <w:t>process.</w:t>
      </w:r>
      <w:r>
        <w:rPr>
          <w:spacing w:val="-3"/>
        </w:rPr>
        <w:t xml:space="preserve"> </w:t>
      </w:r>
      <w:r>
        <w:t>The</w:t>
      </w:r>
      <w:r>
        <w:rPr>
          <w:spacing w:val="-3"/>
        </w:rPr>
        <w:t xml:space="preserve"> </w:t>
      </w:r>
      <w:r>
        <w:t xml:space="preserve">professional who makes the diagnosis is usually a </w:t>
      </w:r>
      <w:proofErr w:type="spellStart"/>
      <w:r w:rsidR="006127AA">
        <w:t>a</w:t>
      </w:r>
      <w:proofErr w:type="spellEnd"/>
      <w:r w:rsidR="006127AA">
        <w:t xml:space="preserve"> professional in relevant the medical/educational field</w:t>
      </w:r>
      <w:r w:rsidR="00204341">
        <w:t>;</w:t>
      </w:r>
      <w:r>
        <w:t xml:space="preserve"> doctor, psychiatrist, </w:t>
      </w:r>
      <w:proofErr w:type="spellStart"/>
      <w:r>
        <w:t>paediatrician</w:t>
      </w:r>
      <w:proofErr w:type="spellEnd"/>
      <w:r>
        <w:t xml:space="preserve"> or psychologist, for instance.</w:t>
      </w:r>
    </w:p>
    <w:p w14:paraId="486A2FF3" w14:textId="77777777" w:rsidR="00072E74" w:rsidRDefault="00072E74">
      <w:pPr>
        <w:pStyle w:val="BodyText"/>
        <w:spacing w:before="5"/>
        <w:rPr>
          <w:sz w:val="26"/>
        </w:rPr>
      </w:pPr>
    </w:p>
    <w:p w14:paraId="2CBE4775" w14:textId="5AC35C8C" w:rsidR="00072E74" w:rsidRDefault="004A30CF">
      <w:pPr>
        <w:pStyle w:val="BodyText"/>
        <w:spacing w:before="1" w:line="264" w:lineRule="auto"/>
        <w:ind w:left="100" w:right="126"/>
      </w:pPr>
      <w:r>
        <w:t>Relevant</w:t>
      </w:r>
      <w:r>
        <w:rPr>
          <w:spacing w:val="-3"/>
        </w:rPr>
        <w:t xml:space="preserve"> </w:t>
      </w:r>
      <w:r>
        <w:t>information</w:t>
      </w:r>
      <w:r>
        <w:rPr>
          <w:spacing w:val="-3"/>
        </w:rPr>
        <w:t xml:space="preserve"> </w:t>
      </w:r>
      <w:r>
        <w:t>on</w:t>
      </w:r>
      <w:r>
        <w:rPr>
          <w:spacing w:val="-1"/>
        </w:rPr>
        <w:t xml:space="preserve"> </w:t>
      </w:r>
      <w:r>
        <w:t>SEND</w:t>
      </w:r>
      <w:r>
        <w:rPr>
          <w:spacing w:val="-2"/>
        </w:rPr>
        <w:t xml:space="preserve"> </w:t>
      </w:r>
      <w:r>
        <w:t>is</w:t>
      </w:r>
      <w:r>
        <w:rPr>
          <w:spacing w:val="-3"/>
        </w:rPr>
        <w:t xml:space="preserve"> </w:t>
      </w:r>
      <w:r>
        <w:t>available</w:t>
      </w:r>
      <w:r>
        <w:rPr>
          <w:spacing w:val="-3"/>
        </w:rPr>
        <w:t xml:space="preserve"> </w:t>
      </w:r>
      <w:r>
        <w:t>to</w:t>
      </w:r>
      <w:r>
        <w:rPr>
          <w:spacing w:val="-3"/>
        </w:rPr>
        <w:t xml:space="preserve"> </w:t>
      </w:r>
      <w:r>
        <w:t>all</w:t>
      </w:r>
      <w:r>
        <w:rPr>
          <w:spacing w:val="-5"/>
        </w:rPr>
        <w:t xml:space="preserve"> </w:t>
      </w:r>
      <w:r>
        <w:t>staff</w:t>
      </w:r>
      <w:r>
        <w:rPr>
          <w:spacing w:val="-3"/>
        </w:rPr>
        <w:t xml:space="preserve"> </w:t>
      </w:r>
      <w:r>
        <w:t>and</w:t>
      </w:r>
      <w:r>
        <w:rPr>
          <w:spacing w:val="-3"/>
        </w:rPr>
        <w:t xml:space="preserve"> </w:t>
      </w:r>
      <w:r>
        <w:t>passed</w:t>
      </w:r>
      <w:r>
        <w:rPr>
          <w:spacing w:val="-3"/>
        </w:rPr>
        <w:t xml:space="preserve"> </w:t>
      </w:r>
      <w:r>
        <w:t>between</w:t>
      </w:r>
      <w:r>
        <w:rPr>
          <w:spacing w:val="-4"/>
        </w:rPr>
        <w:t xml:space="preserve"> </w:t>
      </w:r>
      <w:r>
        <w:t>year</w:t>
      </w:r>
      <w:r>
        <w:rPr>
          <w:spacing w:val="-3"/>
        </w:rPr>
        <w:t xml:space="preserve"> </w:t>
      </w:r>
      <w:r>
        <w:t xml:space="preserve">groups and key stages. However, the College cannot undertake to identify every instance of </w:t>
      </w:r>
      <w:r w:rsidR="00031E6D">
        <w:t>additional need</w:t>
      </w:r>
      <w:r>
        <w:t xml:space="preserve"> that may exist in the College.</w:t>
      </w:r>
    </w:p>
    <w:p w14:paraId="1AC8269A" w14:textId="77777777" w:rsidR="00072E74" w:rsidRDefault="00072E74">
      <w:pPr>
        <w:pStyle w:val="BodyText"/>
        <w:spacing w:before="5"/>
        <w:rPr>
          <w:sz w:val="26"/>
        </w:rPr>
      </w:pPr>
    </w:p>
    <w:p w14:paraId="0B7DA649" w14:textId="77777777" w:rsidR="00072E74" w:rsidRPr="00031E6D" w:rsidRDefault="004A30CF">
      <w:pPr>
        <w:pStyle w:val="BodyText"/>
        <w:ind w:left="100"/>
        <w:jc w:val="both"/>
        <w:rPr>
          <w:b/>
          <w:bCs/>
        </w:rPr>
      </w:pPr>
      <w:r w:rsidRPr="00031E6D">
        <w:rPr>
          <w:b/>
          <w:bCs/>
        </w:rPr>
        <w:t>Section 6</w:t>
      </w:r>
      <w:r w:rsidRPr="00031E6D">
        <w:rPr>
          <w:b/>
          <w:bCs/>
          <w:spacing w:val="70"/>
          <w:w w:val="150"/>
        </w:rPr>
        <w:t xml:space="preserve">   </w:t>
      </w:r>
      <w:r w:rsidRPr="00031E6D">
        <w:rPr>
          <w:b/>
          <w:bCs/>
        </w:rPr>
        <w:t>Levels</w:t>
      </w:r>
      <w:r w:rsidRPr="00031E6D">
        <w:rPr>
          <w:b/>
          <w:bCs/>
          <w:spacing w:val="-1"/>
        </w:rPr>
        <w:t xml:space="preserve"> </w:t>
      </w:r>
      <w:r w:rsidRPr="00031E6D">
        <w:rPr>
          <w:b/>
          <w:bCs/>
        </w:rPr>
        <w:t xml:space="preserve">of </w:t>
      </w:r>
      <w:r w:rsidRPr="00031E6D">
        <w:rPr>
          <w:b/>
          <w:bCs/>
          <w:spacing w:val="-2"/>
        </w:rPr>
        <w:t>Support</w:t>
      </w:r>
    </w:p>
    <w:p w14:paraId="6E60E4CE" w14:textId="77777777" w:rsidR="00072E74" w:rsidRDefault="00072E74">
      <w:pPr>
        <w:pStyle w:val="BodyText"/>
        <w:spacing w:before="8"/>
        <w:rPr>
          <w:sz w:val="28"/>
        </w:rPr>
      </w:pPr>
    </w:p>
    <w:p w14:paraId="1636AC13" w14:textId="66625386" w:rsidR="00072E74" w:rsidRDefault="004A30CF">
      <w:pPr>
        <w:pStyle w:val="BodyText"/>
        <w:spacing w:line="264" w:lineRule="auto"/>
        <w:ind w:left="100" w:right="110"/>
        <w:jc w:val="both"/>
      </w:pPr>
      <w:r>
        <w:t xml:space="preserve">Once a need has been identified, the pupil is entered on the SEND register. This </w:t>
      </w:r>
      <w:proofErr w:type="spellStart"/>
      <w:r>
        <w:t>categorises</w:t>
      </w:r>
      <w:proofErr w:type="spellEnd"/>
      <w:r>
        <w:rPr>
          <w:spacing w:val="-6"/>
        </w:rPr>
        <w:t xml:space="preserve"> </w:t>
      </w:r>
      <w:r>
        <w:t>learning</w:t>
      </w:r>
      <w:r>
        <w:rPr>
          <w:spacing w:val="-5"/>
        </w:rPr>
        <w:t xml:space="preserve"> </w:t>
      </w:r>
      <w:r>
        <w:t>needs</w:t>
      </w:r>
      <w:r>
        <w:rPr>
          <w:spacing w:val="-6"/>
        </w:rPr>
        <w:t xml:space="preserve"> </w:t>
      </w:r>
      <w:r>
        <w:t>in</w:t>
      </w:r>
      <w:r>
        <w:rPr>
          <w:spacing w:val="-5"/>
        </w:rPr>
        <w:t xml:space="preserve"> </w:t>
      </w:r>
      <w:r>
        <w:t>relation</w:t>
      </w:r>
      <w:r>
        <w:rPr>
          <w:spacing w:val="-5"/>
        </w:rPr>
        <w:t xml:space="preserve"> </w:t>
      </w:r>
      <w:r>
        <w:t>to</w:t>
      </w:r>
      <w:r>
        <w:rPr>
          <w:spacing w:val="-4"/>
        </w:rPr>
        <w:t xml:space="preserve"> </w:t>
      </w:r>
      <w:r>
        <w:t>levels</w:t>
      </w:r>
      <w:r>
        <w:rPr>
          <w:spacing w:val="-6"/>
        </w:rPr>
        <w:t xml:space="preserve"> </w:t>
      </w:r>
      <w:r>
        <w:t>of</w:t>
      </w:r>
      <w:r>
        <w:rPr>
          <w:spacing w:val="-5"/>
        </w:rPr>
        <w:t xml:space="preserve"> </w:t>
      </w:r>
      <w:r>
        <w:t>support.</w:t>
      </w:r>
      <w:r>
        <w:rPr>
          <w:spacing w:val="-4"/>
        </w:rPr>
        <w:t xml:space="preserve"> </w:t>
      </w:r>
      <w:r>
        <w:t>Parental</w:t>
      </w:r>
      <w:r>
        <w:rPr>
          <w:spacing w:val="-4"/>
        </w:rPr>
        <w:t xml:space="preserve"> </w:t>
      </w:r>
      <w:r>
        <w:t>and pupil</w:t>
      </w:r>
      <w:r>
        <w:rPr>
          <w:spacing w:val="-4"/>
        </w:rPr>
        <w:t xml:space="preserve"> </w:t>
      </w:r>
      <w:r>
        <w:t>views</w:t>
      </w:r>
      <w:r>
        <w:rPr>
          <w:spacing w:val="-6"/>
        </w:rPr>
        <w:t xml:space="preserve"> </w:t>
      </w:r>
      <w:r>
        <w:t>where appropriate are taken into account at every stage</w:t>
      </w:r>
      <w:r w:rsidR="00031E6D">
        <w:t>:</w:t>
      </w:r>
    </w:p>
    <w:p w14:paraId="4A74047B" w14:textId="77777777" w:rsidR="00072E74" w:rsidRDefault="00072E74">
      <w:pPr>
        <w:pStyle w:val="BodyText"/>
        <w:spacing w:before="5"/>
        <w:rPr>
          <w:sz w:val="26"/>
        </w:rPr>
      </w:pPr>
    </w:p>
    <w:p w14:paraId="5FDCC9A2" w14:textId="34FF58ED" w:rsidR="00072E74" w:rsidRDefault="004A30CF">
      <w:pPr>
        <w:pStyle w:val="ListParagraph"/>
        <w:numPr>
          <w:ilvl w:val="0"/>
          <w:numId w:val="5"/>
        </w:numPr>
        <w:tabs>
          <w:tab w:val="left" w:pos="439"/>
          <w:tab w:val="left" w:pos="441"/>
        </w:tabs>
        <w:spacing w:line="264" w:lineRule="auto"/>
        <w:ind w:right="116"/>
        <w:rPr>
          <w:sz w:val="24"/>
        </w:rPr>
      </w:pPr>
      <w:r>
        <w:rPr>
          <w:sz w:val="24"/>
        </w:rPr>
        <w:t xml:space="preserve">The pupil’s diagnosed </w:t>
      </w:r>
      <w:r w:rsidR="002A7E29">
        <w:rPr>
          <w:sz w:val="24"/>
        </w:rPr>
        <w:t>are of need</w:t>
      </w:r>
      <w:r>
        <w:rPr>
          <w:sz w:val="24"/>
        </w:rPr>
        <w:t xml:space="preserve"> is acknowledged to ensure awareness by teachers in adopting certain practices. The majority of these are standard within </w:t>
      </w:r>
      <w:r w:rsidR="002A7E29">
        <w:rPr>
          <w:sz w:val="24"/>
        </w:rPr>
        <w:t>quality first teaching, b</w:t>
      </w:r>
      <w:r>
        <w:rPr>
          <w:sz w:val="24"/>
        </w:rPr>
        <w:t>ut would be more specifically applied to assist the pupil.</w:t>
      </w:r>
    </w:p>
    <w:p w14:paraId="34303BB8" w14:textId="23A0D509" w:rsidR="00072E74" w:rsidRDefault="004A30CF">
      <w:pPr>
        <w:pStyle w:val="ListParagraph"/>
        <w:numPr>
          <w:ilvl w:val="0"/>
          <w:numId w:val="5"/>
        </w:numPr>
        <w:tabs>
          <w:tab w:val="left" w:pos="439"/>
          <w:tab w:val="left" w:pos="441"/>
        </w:tabs>
        <w:spacing w:before="120" w:line="264" w:lineRule="auto"/>
        <w:ind w:right="122"/>
        <w:rPr>
          <w:sz w:val="24"/>
        </w:rPr>
      </w:pPr>
      <w:r>
        <w:rPr>
          <w:sz w:val="24"/>
        </w:rPr>
        <w:t>Pupils who require specific adjustments in class (e.g. use of laptop computer) may have a</w:t>
      </w:r>
      <w:r w:rsidR="00031E6D">
        <w:rPr>
          <w:sz w:val="24"/>
        </w:rPr>
        <w:t xml:space="preserve"> One Page Profile.</w:t>
      </w:r>
    </w:p>
    <w:p w14:paraId="396FE2F4" w14:textId="77777777" w:rsidR="00072E74" w:rsidRDefault="004A30CF">
      <w:pPr>
        <w:pStyle w:val="ListParagraph"/>
        <w:numPr>
          <w:ilvl w:val="0"/>
          <w:numId w:val="5"/>
        </w:numPr>
        <w:tabs>
          <w:tab w:val="left" w:pos="439"/>
          <w:tab w:val="left" w:pos="441"/>
        </w:tabs>
        <w:spacing w:before="121" w:line="264" w:lineRule="auto"/>
        <w:ind w:right="117"/>
        <w:rPr>
          <w:sz w:val="24"/>
        </w:rPr>
      </w:pPr>
      <w:r>
        <w:rPr>
          <w:sz w:val="24"/>
        </w:rPr>
        <w:t>For</w:t>
      </w:r>
      <w:r>
        <w:rPr>
          <w:spacing w:val="-14"/>
          <w:sz w:val="24"/>
        </w:rPr>
        <w:t xml:space="preserve"> </w:t>
      </w:r>
      <w:r>
        <w:rPr>
          <w:sz w:val="24"/>
        </w:rPr>
        <w:t>pupils</w:t>
      </w:r>
      <w:r>
        <w:rPr>
          <w:spacing w:val="-15"/>
          <w:sz w:val="24"/>
        </w:rPr>
        <w:t xml:space="preserve"> </w:t>
      </w:r>
      <w:r>
        <w:rPr>
          <w:sz w:val="24"/>
        </w:rPr>
        <w:t>requiring</w:t>
      </w:r>
      <w:r>
        <w:rPr>
          <w:spacing w:val="-13"/>
          <w:sz w:val="24"/>
        </w:rPr>
        <w:t xml:space="preserve"> </w:t>
      </w:r>
      <w:r>
        <w:rPr>
          <w:sz w:val="24"/>
        </w:rPr>
        <w:t>some</w:t>
      </w:r>
      <w:r>
        <w:rPr>
          <w:spacing w:val="-15"/>
          <w:sz w:val="24"/>
        </w:rPr>
        <w:t xml:space="preserve"> </w:t>
      </w:r>
      <w:r>
        <w:rPr>
          <w:sz w:val="24"/>
        </w:rPr>
        <w:t>form</w:t>
      </w:r>
      <w:r>
        <w:rPr>
          <w:spacing w:val="-15"/>
          <w:sz w:val="24"/>
        </w:rPr>
        <w:t xml:space="preserve"> </w:t>
      </w:r>
      <w:r>
        <w:rPr>
          <w:sz w:val="24"/>
        </w:rPr>
        <w:t>of</w:t>
      </w:r>
      <w:r>
        <w:rPr>
          <w:spacing w:val="-14"/>
          <w:sz w:val="24"/>
        </w:rPr>
        <w:t xml:space="preserve"> </w:t>
      </w:r>
      <w:r>
        <w:rPr>
          <w:sz w:val="24"/>
        </w:rPr>
        <w:t>intervention,</w:t>
      </w:r>
      <w:r>
        <w:rPr>
          <w:spacing w:val="-14"/>
          <w:sz w:val="24"/>
        </w:rPr>
        <w:t xml:space="preserve"> </w:t>
      </w:r>
      <w:r>
        <w:rPr>
          <w:sz w:val="24"/>
        </w:rPr>
        <w:t>the</w:t>
      </w:r>
      <w:r>
        <w:rPr>
          <w:spacing w:val="-15"/>
          <w:sz w:val="24"/>
        </w:rPr>
        <w:t xml:space="preserve"> </w:t>
      </w:r>
      <w:r>
        <w:rPr>
          <w:sz w:val="24"/>
        </w:rPr>
        <w:t>strategy</w:t>
      </w:r>
      <w:r>
        <w:rPr>
          <w:spacing w:val="-14"/>
          <w:sz w:val="24"/>
        </w:rPr>
        <w:t xml:space="preserve"> </w:t>
      </w:r>
      <w:r>
        <w:rPr>
          <w:sz w:val="24"/>
        </w:rPr>
        <w:t>can</w:t>
      </w:r>
      <w:r>
        <w:rPr>
          <w:spacing w:val="-15"/>
          <w:sz w:val="24"/>
        </w:rPr>
        <w:t xml:space="preserve"> </w:t>
      </w:r>
      <w:r>
        <w:rPr>
          <w:sz w:val="24"/>
        </w:rPr>
        <w:t>be</w:t>
      </w:r>
      <w:r>
        <w:rPr>
          <w:spacing w:val="-15"/>
          <w:sz w:val="24"/>
        </w:rPr>
        <w:t xml:space="preserve"> </w:t>
      </w:r>
      <w:r>
        <w:rPr>
          <w:sz w:val="24"/>
        </w:rPr>
        <w:t>based</w:t>
      </w:r>
      <w:r>
        <w:rPr>
          <w:spacing w:val="-14"/>
          <w:sz w:val="24"/>
        </w:rPr>
        <w:t xml:space="preserve"> </w:t>
      </w:r>
      <w:r>
        <w:rPr>
          <w:sz w:val="24"/>
        </w:rPr>
        <w:t>on</w:t>
      </w:r>
      <w:r>
        <w:rPr>
          <w:spacing w:val="-15"/>
          <w:sz w:val="24"/>
        </w:rPr>
        <w:t xml:space="preserve"> </w:t>
      </w:r>
      <w:r>
        <w:rPr>
          <w:sz w:val="24"/>
        </w:rPr>
        <w:t>withdrawal from classes for support and/or modifying the individual’s curriculum.</w:t>
      </w:r>
    </w:p>
    <w:p w14:paraId="14626DB4" w14:textId="6B7DEB74" w:rsidR="00072E74" w:rsidRDefault="004A30CF">
      <w:pPr>
        <w:pStyle w:val="ListParagraph"/>
        <w:numPr>
          <w:ilvl w:val="0"/>
          <w:numId w:val="5"/>
        </w:numPr>
        <w:tabs>
          <w:tab w:val="left" w:pos="439"/>
          <w:tab w:val="left" w:pos="441"/>
        </w:tabs>
        <w:spacing w:before="119" w:line="264" w:lineRule="auto"/>
        <w:ind w:right="118"/>
        <w:rPr>
          <w:sz w:val="24"/>
        </w:rPr>
      </w:pPr>
      <w:r>
        <w:rPr>
          <w:sz w:val="24"/>
        </w:rPr>
        <w:t>Pupils having regular support from an outside agency (e.g. occupational therapy, speech and language therapy) for their specific needs. Such provision by definition is specialist and requires separate financing by parents.</w:t>
      </w:r>
      <w:r w:rsidR="00031E6D">
        <w:rPr>
          <w:sz w:val="24"/>
        </w:rPr>
        <w:t xml:space="preserve"> These students may have an Individual Provision Plan (IPP).</w:t>
      </w:r>
    </w:p>
    <w:p w14:paraId="1F175BAC" w14:textId="77777777" w:rsidR="00072E74" w:rsidRDefault="004A30CF">
      <w:pPr>
        <w:pStyle w:val="ListParagraph"/>
        <w:numPr>
          <w:ilvl w:val="0"/>
          <w:numId w:val="5"/>
        </w:numPr>
        <w:tabs>
          <w:tab w:val="left" w:pos="439"/>
        </w:tabs>
        <w:spacing w:before="120"/>
        <w:ind w:left="439" w:hanging="339"/>
        <w:rPr>
          <w:sz w:val="24"/>
        </w:rPr>
      </w:pPr>
      <w:r>
        <w:rPr>
          <w:sz w:val="24"/>
        </w:rPr>
        <w:t>Pupils</w:t>
      </w:r>
      <w:r>
        <w:rPr>
          <w:spacing w:val="-3"/>
          <w:sz w:val="24"/>
        </w:rPr>
        <w:t xml:space="preserve"> </w:t>
      </w:r>
      <w:r>
        <w:rPr>
          <w:sz w:val="24"/>
        </w:rPr>
        <w:t>currently</w:t>
      </w:r>
      <w:r>
        <w:rPr>
          <w:spacing w:val="-2"/>
          <w:sz w:val="24"/>
        </w:rPr>
        <w:t xml:space="preserve"> </w:t>
      </w:r>
      <w:r>
        <w:rPr>
          <w:sz w:val="24"/>
        </w:rPr>
        <w:t>holding</w:t>
      </w:r>
      <w:r>
        <w:rPr>
          <w:spacing w:val="-3"/>
          <w:sz w:val="24"/>
        </w:rPr>
        <w:t xml:space="preserve"> </w:t>
      </w:r>
      <w:r>
        <w:rPr>
          <w:sz w:val="24"/>
        </w:rPr>
        <w:t>an</w:t>
      </w:r>
      <w:r>
        <w:rPr>
          <w:spacing w:val="-1"/>
          <w:sz w:val="24"/>
        </w:rPr>
        <w:t xml:space="preserve"> </w:t>
      </w:r>
      <w:r>
        <w:rPr>
          <w:sz w:val="24"/>
        </w:rPr>
        <w:t>Education</w:t>
      </w:r>
      <w:r>
        <w:rPr>
          <w:spacing w:val="-2"/>
          <w:sz w:val="24"/>
        </w:rPr>
        <w:t xml:space="preserve"> </w:t>
      </w:r>
      <w:r>
        <w:rPr>
          <w:sz w:val="24"/>
        </w:rPr>
        <w:t>Health</w:t>
      </w:r>
      <w:r>
        <w:rPr>
          <w:spacing w:val="-2"/>
          <w:sz w:val="24"/>
        </w:rPr>
        <w:t xml:space="preserve"> </w:t>
      </w:r>
      <w:r>
        <w:rPr>
          <w:sz w:val="24"/>
        </w:rPr>
        <w:t>Care</w:t>
      </w:r>
      <w:r>
        <w:rPr>
          <w:spacing w:val="-2"/>
          <w:sz w:val="24"/>
        </w:rPr>
        <w:t xml:space="preserve"> </w:t>
      </w:r>
      <w:r>
        <w:rPr>
          <w:sz w:val="24"/>
        </w:rPr>
        <w:t>Plan</w:t>
      </w:r>
      <w:r>
        <w:rPr>
          <w:spacing w:val="-2"/>
          <w:sz w:val="24"/>
        </w:rPr>
        <w:t xml:space="preserve"> </w:t>
      </w:r>
      <w:r>
        <w:rPr>
          <w:sz w:val="24"/>
        </w:rPr>
        <w:t>(EHCP)</w:t>
      </w:r>
      <w:r>
        <w:rPr>
          <w:spacing w:val="-2"/>
          <w:sz w:val="24"/>
        </w:rPr>
        <w:t xml:space="preserve"> </w:t>
      </w:r>
      <w:r>
        <w:rPr>
          <w:sz w:val="24"/>
        </w:rPr>
        <w:t>from</w:t>
      </w:r>
      <w:r>
        <w:rPr>
          <w:spacing w:val="-4"/>
          <w:sz w:val="24"/>
        </w:rPr>
        <w:t xml:space="preserve"> </w:t>
      </w:r>
      <w:r>
        <w:rPr>
          <w:sz w:val="24"/>
        </w:rPr>
        <w:t>a</w:t>
      </w:r>
      <w:r>
        <w:rPr>
          <w:spacing w:val="-2"/>
          <w:sz w:val="24"/>
        </w:rPr>
        <w:t xml:space="preserve"> </w:t>
      </w:r>
      <w:r>
        <w:rPr>
          <w:sz w:val="24"/>
        </w:rPr>
        <w:t>Local</w:t>
      </w:r>
      <w:r>
        <w:rPr>
          <w:spacing w:val="-1"/>
          <w:sz w:val="24"/>
        </w:rPr>
        <w:t xml:space="preserve"> </w:t>
      </w:r>
      <w:r>
        <w:rPr>
          <w:spacing w:val="-2"/>
          <w:sz w:val="24"/>
        </w:rPr>
        <w:t>Authority.</w:t>
      </w:r>
    </w:p>
    <w:p w14:paraId="5E24A1AF" w14:textId="77777777" w:rsidR="00072E74" w:rsidRDefault="00072E74">
      <w:pPr>
        <w:pStyle w:val="BodyText"/>
        <w:rPr>
          <w:sz w:val="26"/>
        </w:rPr>
      </w:pPr>
    </w:p>
    <w:p w14:paraId="3E5BAC5D" w14:textId="77777777" w:rsidR="00072E74" w:rsidRDefault="00072E74">
      <w:pPr>
        <w:pStyle w:val="BodyText"/>
        <w:spacing w:before="5"/>
        <w:rPr>
          <w:sz w:val="29"/>
        </w:rPr>
      </w:pPr>
    </w:p>
    <w:p w14:paraId="5DF033F1" w14:textId="77777777" w:rsidR="00072E74" w:rsidRDefault="004A30CF">
      <w:pPr>
        <w:pStyle w:val="BodyText"/>
        <w:ind w:left="100"/>
        <w:jc w:val="both"/>
        <w:rPr>
          <w:b/>
          <w:bCs/>
          <w:spacing w:val="-2"/>
        </w:rPr>
      </w:pPr>
      <w:r w:rsidRPr="00031E6D">
        <w:rPr>
          <w:b/>
          <w:bCs/>
        </w:rPr>
        <w:t>Section</w:t>
      </w:r>
      <w:r w:rsidRPr="00031E6D">
        <w:rPr>
          <w:b/>
          <w:bCs/>
          <w:spacing w:val="-1"/>
        </w:rPr>
        <w:t xml:space="preserve"> </w:t>
      </w:r>
      <w:r w:rsidRPr="00031E6D">
        <w:rPr>
          <w:b/>
          <w:bCs/>
        </w:rPr>
        <w:t>7</w:t>
      </w:r>
      <w:r w:rsidRPr="00031E6D">
        <w:rPr>
          <w:b/>
          <w:bCs/>
          <w:spacing w:val="70"/>
          <w:w w:val="150"/>
        </w:rPr>
        <w:t xml:space="preserve">   </w:t>
      </w:r>
      <w:r w:rsidRPr="00031E6D">
        <w:rPr>
          <w:b/>
          <w:bCs/>
        </w:rPr>
        <w:t xml:space="preserve">Support </w:t>
      </w:r>
      <w:r w:rsidRPr="00031E6D">
        <w:rPr>
          <w:b/>
          <w:bCs/>
          <w:spacing w:val="-2"/>
        </w:rPr>
        <w:t>Planning</w:t>
      </w:r>
    </w:p>
    <w:p w14:paraId="308FE043" w14:textId="77777777" w:rsidR="00AF51A0" w:rsidRPr="00031E6D" w:rsidRDefault="00AF51A0">
      <w:pPr>
        <w:pStyle w:val="BodyText"/>
        <w:ind w:left="100"/>
        <w:jc w:val="both"/>
        <w:rPr>
          <w:b/>
          <w:bCs/>
        </w:rPr>
      </w:pPr>
    </w:p>
    <w:p w14:paraId="6458B94D" w14:textId="77534986" w:rsidR="00072E74" w:rsidRDefault="00031E6D">
      <w:pPr>
        <w:pStyle w:val="BodyText"/>
        <w:spacing w:before="83" w:line="264" w:lineRule="auto"/>
        <w:ind w:left="100" w:right="115"/>
        <w:jc w:val="both"/>
      </w:pPr>
      <w:r>
        <w:t xml:space="preserve">One Page Profiles / </w:t>
      </w:r>
      <w:r w:rsidR="004A30CF">
        <w:t xml:space="preserve">Individual Provision Plans (IPP) prepared for certain </w:t>
      </w:r>
      <w:r>
        <w:t>pupils</w:t>
      </w:r>
      <w:r w:rsidR="006561BD">
        <w:t>,</w:t>
      </w:r>
      <w:r w:rsidR="004A30CF">
        <w:t xml:space="preserve"> seek</w:t>
      </w:r>
      <w:r w:rsidR="004A30CF">
        <w:rPr>
          <w:spacing w:val="-7"/>
        </w:rPr>
        <w:t xml:space="preserve"> </w:t>
      </w:r>
      <w:r w:rsidR="004A30CF">
        <w:t>to</w:t>
      </w:r>
      <w:r w:rsidR="004A30CF">
        <w:rPr>
          <w:spacing w:val="-5"/>
        </w:rPr>
        <w:t xml:space="preserve"> </w:t>
      </w:r>
      <w:r w:rsidR="006561BD">
        <w:t>highlight</w:t>
      </w:r>
      <w:r w:rsidR="004A30CF">
        <w:rPr>
          <w:spacing w:val="-4"/>
        </w:rPr>
        <w:t xml:space="preserve"> </w:t>
      </w:r>
      <w:r w:rsidR="004A30CF">
        <w:t>and</w:t>
      </w:r>
      <w:r w:rsidR="004A30CF">
        <w:rPr>
          <w:spacing w:val="-6"/>
        </w:rPr>
        <w:t xml:space="preserve"> </w:t>
      </w:r>
      <w:r>
        <w:rPr>
          <w:spacing w:val="-6"/>
        </w:rPr>
        <w:t xml:space="preserve">implement </w:t>
      </w:r>
      <w:r w:rsidR="004A30CF">
        <w:t>the</w:t>
      </w:r>
      <w:r w:rsidR="004A30CF">
        <w:rPr>
          <w:spacing w:val="-6"/>
        </w:rPr>
        <w:t xml:space="preserve"> </w:t>
      </w:r>
      <w:r>
        <w:t>required</w:t>
      </w:r>
      <w:r w:rsidR="004A30CF">
        <w:rPr>
          <w:spacing w:val="-6"/>
        </w:rPr>
        <w:t xml:space="preserve"> </w:t>
      </w:r>
      <w:r>
        <w:rPr>
          <w:spacing w:val="-6"/>
        </w:rPr>
        <w:t xml:space="preserve">provision, </w:t>
      </w:r>
      <w:r w:rsidR="004A30CF">
        <w:t>dependent on</w:t>
      </w:r>
      <w:r w:rsidR="004A30CF">
        <w:rPr>
          <w:spacing w:val="-15"/>
        </w:rPr>
        <w:t xml:space="preserve"> </w:t>
      </w:r>
      <w:r w:rsidR="004A30CF">
        <w:t>the</w:t>
      </w:r>
      <w:r w:rsidR="004A30CF">
        <w:rPr>
          <w:spacing w:val="-15"/>
        </w:rPr>
        <w:t xml:space="preserve"> </w:t>
      </w:r>
      <w:r w:rsidR="00B60D22">
        <w:rPr>
          <w:spacing w:val="-15"/>
        </w:rPr>
        <w:t xml:space="preserve">identified </w:t>
      </w:r>
      <w:r w:rsidR="004A30CF">
        <w:t>need</w:t>
      </w:r>
      <w:r w:rsidR="004A30CF">
        <w:rPr>
          <w:spacing w:val="-14"/>
        </w:rPr>
        <w:t xml:space="preserve"> </w:t>
      </w:r>
      <w:r w:rsidR="004A30CF">
        <w:t>of</w:t>
      </w:r>
      <w:r w:rsidR="004A30CF">
        <w:rPr>
          <w:spacing w:val="-14"/>
        </w:rPr>
        <w:t xml:space="preserve"> </w:t>
      </w:r>
      <w:r>
        <w:rPr>
          <w:spacing w:val="-14"/>
        </w:rPr>
        <w:t>pupil</w:t>
      </w:r>
      <w:r w:rsidR="004A30CF">
        <w:t>.</w:t>
      </w:r>
      <w:r w:rsidR="004A30CF">
        <w:rPr>
          <w:spacing w:val="-15"/>
        </w:rPr>
        <w:t xml:space="preserve"> </w:t>
      </w:r>
      <w:r w:rsidR="004A30CF">
        <w:t>This</w:t>
      </w:r>
      <w:r w:rsidR="004A30CF">
        <w:rPr>
          <w:spacing w:val="-15"/>
        </w:rPr>
        <w:t xml:space="preserve"> </w:t>
      </w:r>
      <w:r w:rsidR="004A30CF">
        <w:t>may</w:t>
      </w:r>
      <w:r w:rsidR="004A30CF">
        <w:rPr>
          <w:spacing w:val="-13"/>
        </w:rPr>
        <w:t xml:space="preserve"> </w:t>
      </w:r>
      <w:r w:rsidR="004A30CF">
        <w:t>encompass</w:t>
      </w:r>
      <w:r w:rsidR="004A30CF">
        <w:rPr>
          <w:spacing w:val="-15"/>
        </w:rPr>
        <w:t xml:space="preserve"> </w:t>
      </w:r>
      <w:r w:rsidR="00B60D22">
        <w:rPr>
          <w:spacing w:val="-15"/>
        </w:rPr>
        <w:t>targeted intervention</w:t>
      </w:r>
      <w:r w:rsidR="004A30CF">
        <w:t>,</w:t>
      </w:r>
      <w:r w:rsidR="004A30CF">
        <w:rPr>
          <w:spacing w:val="-15"/>
        </w:rPr>
        <w:t xml:space="preserve"> </w:t>
      </w:r>
      <w:r w:rsidR="004A30CF">
        <w:t>group</w:t>
      </w:r>
      <w:r w:rsidR="004A30CF">
        <w:rPr>
          <w:spacing w:val="-15"/>
        </w:rPr>
        <w:t xml:space="preserve"> </w:t>
      </w:r>
      <w:r w:rsidR="004A30CF">
        <w:t>work</w:t>
      </w:r>
      <w:r w:rsidR="004A30CF">
        <w:rPr>
          <w:spacing w:val="-15"/>
        </w:rPr>
        <w:t xml:space="preserve"> </w:t>
      </w:r>
      <w:r w:rsidR="004A30CF">
        <w:t>or</w:t>
      </w:r>
      <w:r w:rsidR="004A30CF">
        <w:rPr>
          <w:spacing w:val="-14"/>
        </w:rPr>
        <w:t xml:space="preserve"> </w:t>
      </w:r>
      <w:r w:rsidR="004A30CF">
        <w:t xml:space="preserve">in-class </w:t>
      </w:r>
      <w:r w:rsidR="004A30CF">
        <w:rPr>
          <w:spacing w:val="-2"/>
        </w:rPr>
        <w:t>support.</w:t>
      </w:r>
    </w:p>
    <w:p w14:paraId="3AC9A7DF" w14:textId="77777777" w:rsidR="00072E74" w:rsidRDefault="00072E74">
      <w:pPr>
        <w:pStyle w:val="BodyText"/>
        <w:spacing w:before="2"/>
        <w:rPr>
          <w:sz w:val="26"/>
        </w:rPr>
      </w:pPr>
    </w:p>
    <w:p w14:paraId="43F52A04" w14:textId="77777777" w:rsidR="006561BD" w:rsidRDefault="006561BD">
      <w:pPr>
        <w:pStyle w:val="BodyText"/>
        <w:spacing w:before="2"/>
        <w:rPr>
          <w:sz w:val="26"/>
        </w:rPr>
      </w:pPr>
    </w:p>
    <w:p w14:paraId="6539FB3D" w14:textId="77777777" w:rsidR="00072E74" w:rsidRDefault="004A30CF">
      <w:pPr>
        <w:pStyle w:val="BodyText"/>
        <w:spacing w:before="1" w:line="264" w:lineRule="auto"/>
        <w:ind w:left="100" w:right="113"/>
        <w:jc w:val="both"/>
      </w:pPr>
      <w:r>
        <w:t>The College supports and advises parents wishing to request an EHCP assessment for their pupils. This includes completing and compiling supporting paperwork for the application. Where EHCPs have been issued, the SEND Department assists with paperwork</w:t>
      </w:r>
      <w:r>
        <w:rPr>
          <w:spacing w:val="-15"/>
        </w:rPr>
        <w:t xml:space="preserve"> </w:t>
      </w:r>
      <w:r>
        <w:t>and</w:t>
      </w:r>
      <w:r>
        <w:rPr>
          <w:spacing w:val="-15"/>
        </w:rPr>
        <w:t xml:space="preserve"> </w:t>
      </w:r>
      <w:r>
        <w:t>meetings</w:t>
      </w:r>
      <w:r>
        <w:rPr>
          <w:spacing w:val="-15"/>
        </w:rPr>
        <w:t xml:space="preserve"> </w:t>
      </w:r>
      <w:r>
        <w:t>relating</w:t>
      </w:r>
      <w:r>
        <w:rPr>
          <w:spacing w:val="-15"/>
        </w:rPr>
        <w:t xml:space="preserve"> </w:t>
      </w:r>
      <w:r>
        <w:t>to</w:t>
      </w:r>
      <w:r>
        <w:rPr>
          <w:spacing w:val="-15"/>
        </w:rPr>
        <w:t xml:space="preserve"> </w:t>
      </w:r>
      <w:r>
        <w:t>annual</w:t>
      </w:r>
      <w:r>
        <w:rPr>
          <w:spacing w:val="-15"/>
        </w:rPr>
        <w:t xml:space="preserve"> </w:t>
      </w:r>
      <w:r>
        <w:t>reviews.</w:t>
      </w:r>
      <w:r>
        <w:rPr>
          <w:spacing w:val="-13"/>
        </w:rPr>
        <w:t xml:space="preserve"> </w:t>
      </w:r>
      <w:r>
        <w:t>The</w:t>
      </w:r>
      <w:r>
        <w:rPr>
          <w:spacing w:val="-15"/>
        </w:rPr>
        <w:t xml:space="preserve"> </w:t>
      </w:r>
      <w:r>
        <w:t>College</w:t>
      </w:r>
      <w:r>
        <w:rPr>
          <w:spacing w:val="-15"/>
        </w:rPr>
        <w:t xml:space="preserve"> </w:t>
      </w:r>
      <w:r>
        <w:t>acknowledges</w:t>
      </w:r>
      <w:r>
        <w:rPr>
          <w:spacing w:val="-15"/>
        </w:rPr>
        <w:t xml:space="preserve"> </w:t>
      </w:r>
      <w:r>
        <w:t>that</w:t>
      </w:r>
      <w:r>
        <w:rPr>
          <w:spacing w:val="-13"/>
        </w:rPr>
        <w:t xml:space="preserve"> </w:t>
      </w:r>
      <w:r>
        <w:t>EHCPs are confidential and access to them is limited and disclosure only allowed with parental consent or other specific circumstances.</w:t>
      </w:r>
    </w:p>
    <w:p w14:paraId="7C683C35" w14:textId="77777777" w:rsidR="00072E74" w:rsidRDefault="00072E74">
      <w:pPr>
        <w:pStyle w:val="BodyText"/>
        <w:spacing w:before="5"/>
        <w:rPr>
          <w:sz w:val="26"/>
        </w:rPr>
      </w:pPr>
    </w:p>
    <w:p w14:paraId="45DAB06B" w14:textId="77777777" w:rsidR="00072E74" w:rsidRDefault="004A30CF">
      <w:pPr>
        <w:pStyle w:val="BodyText"/>
        <w:spacing w:line="264" w:lineRule="auto"/>
        <w:ind w:left="100" w:right="116"/>
        <w:jc w:val="both"/>
      </w:pPr>
      <w:r w:rsidRPr="00B60D22">
        <w:t>Withdrawal for support lessons is intended to support literacy, numeracy or curriculum work. Resources and advice can be provided to facilitate self-help and parental support strategies. Intensive dyslexic training or therapies are not ordinarily available.</w:t>
      </w:r>
    </w:p>
    <w:p w14:paraId="71AED9C0" w14:textId="77777777" w:rsidR="00072E74" w:rsidRDefault="00072E74">
      <w:pPr>
        <w:pStyle w:val="BodyText"/>
        <w:spacing w:before="4"/>
        <w:rPr>
          <w:sz w:val="26"/>
        </w:rPr>
      </w:pPr>
    </w:p>
    <w:p w14:paraId="5BE495A2" w14:textId="77777777" w:rsidR="00072E74" w:rsidRDefault="004A30CF">
      <w:pPr>
        <w:pStyle w:val="BodyText"/>
        <w:spacing w:before="1" w:line="528" w:lineRule="auto"/>
        <w:ind w:left="100" w:right="663"/>
        <w:jc w:val="both"/>
      </w:pPr>
      <w:r>
        <w:t>The</w:t>
      </w:r>
      <w:r>
        <w:rPr>
          <w:spacing w:val="-3"/>
        </w:rPr>
        <w:t xml:space="preserve"> </w:t>
      </w:r>
      <w:r>
        <w:t>College</w:t>
      </w:r>
      <w:r>
        <w:rPr>
          <w:spacing w:val="-4"/>
        </w:rPr>
        <w:t xml:space="preserve"> </w:t>
      </w:r>
      <w:r>
        <w:t>cannot</w:t>
      </w:r>
      <w:r>
        <w:rPr>
          <w:spacing w:val="-3"/>
        </w:rPr>
        <w:t xml:space="preserve"> </w:t>
      </w:r>
      <w:r>
        <w:t>guarantee</w:t>
      </w:r>
      <w:r>
        <w:rPr>
          <w:spacing w:val="-3"/>
        </w:rPr>
        <w:t xml:space="preserve"> </w:t>
      </w:r>
      <w:r>
        <w:t>the</w:t>
      </w:r>
      <w:r>
        <w:rPr>
          <w:spacing w:val="-3"/>
        </w:rPr>
        <w:t xml:space="preserve"> </w:t>
      </w:r>
      <w:r>
        <w:t>specific</w:t>
      </w:r>
      <w:r>
        <w:rPr>
          <w:spacing w:val="-2"/>
        </w:rPr>
        <w:t xml:space="preserve"> </w:t>
      </w:r>
      <w:r>
        <w:t>results</w:t>
      </w:r>
      <w:r>
        <w:rPr>
          <w:spacing w:val="-4"/>
        </w:rPr>
        <w:t xml:space="preserve"> </w:t>
      </w:r>
      <w:r>
        <w:t>from</w:t>
      </w:r>
      <w:r>
        <w:rPr>
          <w:spacing w:val="-4"/>
        </w:rPr>
        <w:t xml:space="preserve"> </w:t>
      </w:r>
      <w:r>
        <w:t>the</w:t>
      </w:r>
      <w:r>
        <w:rPr>
          <w:spacing w:val="-3"/>
        </w:rPr>
        <w:t xml:space="preserve"> </w:t>
      </w:r>
      <w:r>
        <w:t>strategies</w:t>
      </w:r>
      <w:r>
        <w:rPr>
          <w:spacing w:val="-5"/>
        </w:rPr>
        <w:t xml:space="preserve"> </w:t>
      </w:r>
      <w:r>
        <w:t>being</w:t>
      </w:r>
      <w:r>
        <w:rPr>
          <w:spacing w:val="-4"/>
        </w:rPr>
        <w:t xml:space="preserve"> </w:t>
      </w:r>
      <w:r>
        <w:t xml:space="preserve">adopted </w:t>
      </w:r>
      <w:r w:rsidRPr="00B60D22">
        <w:rPr>
          <w:b/>
          <w:bCs/>
        </w:rPr>
        <w:t>Section 8</w:t>
      </w:r>
      <w:r w:rsidRPr="00B60D22">
        <w:rPr>
          <w:b/>
          <w:bCs/>
          <w:spacing w:val="80"/>
          <w:w w:val="150"/>
        </w:rPr>
        <w:t xml:space="preserve">  </w:t>
      </w:r>
      <w:r w:rsidRPr="00B60D22">
        <w:rPr>
          <w:b/>
          <w:bCs/>
        </w:rPr>
        <w:t>Parent Liaison</w:t>
      </w:r>
    </w:p>
    <w:p w14:paraId="6B4D3D7E" w14:textId="4D439122" w:rsidR="00072E74" w:rsidRDefault="004A30CF">
      <w:pPr>
        <w:pStyle w:val="BodyText"/>
        <w:spacing w:line="264" w:lineRule="auto"/>
        <w:ind w:left="100" w:right="649"/>
        <w:jc w:val="both"/>
      </w:pPr>
      <w:r>
        <w:t>Although the Form Tutor</w:t>
      </w:r>
      <w:r>
        <w:rPr>
          <w:spacing w:val="-3"/>
        </w:rPr>
        <w:t xml:space="preserve"> </w:t>
      </w:r>
      <w:r>
        <w:t>continues</w:t>
      </w:r>
      <w:r>
        <w:rPr>
          <w:spacing w:val="-2"/>
        </w:rPr>
        <w:t xml:space="preserve"> </w:t>
      </w:r>
      <w:r>
        <w:t>to be the key</w:t>
      </w:r>
      <w:r>
        <w:rPr>
          <w:spacing w:val="-2"/>
        </w:rPr>
        <w:t xml:space="preserve"> </w:t>
      </w:r>
      <w:r>
        <w:t>point of contact for all</w:t>
      </w:r>
      <w:r>
        <w:rPr>
          <w:spacing w:val="-1"/>
        </w:rPr>
        <w:t xml:space="preserve"> </w:t>
      </w:r>
      <w:r>
        <w:t>pupil issues, concerns</w:t>
      </w:r>
      <w:r>
        <w:rPr>
          <w:spacing w:val="-4"/>
        </w:rPr>
        <w:t xml:space="preserve"> </w:t>
      </w:r>
      <w:r w:rsidR="00FF1BDF">
        <w:t>regarding</w:t>
      </w:r>
      <w:r>
        <w:rPr>
          <w:spacing w:val="-3"/>
        </w:rPr>
        <w:t xml:space="preserve"> </w:t>
      </w:r>
      <w:r w:rsidR="00B60D22">
        <w:t>learning needs</w:t>
      </w:r>
      <w:r>
        <w:rPr>
          <w:spacing w:val="-4"/>
        </w:rPr>
        <w:t xml:space="preserve"> </w:t>
      </w:r>
      <w:r>
        <w:t>are</w:t>
      </w:r>
      <w:r>
        <w:rPr>
          <w:spacing w:val="-3"/>
        </w:rPr>
        <w:t xml:space="preserve"> </w:t>
      </w:r>
      <w:r>
        <w:t>directed</w:t>
      </w:r>
      <w:r>
        <w:rPr>
          <w:spacing w:val="-3"/>
        </w:rPr>
        <w:t xml:space="preserve"> </w:t>
      </w:r>
      <w:r>
        <w:t>to</w:t>
      </w:r>
      <w:r>
        <w:rPr>
          <w:spacing w:val="-6"/>
        </w:rPr>
        <w:t xml:space="preserve"> </w:t>
      </w:r>
      <w:r>
        <w:t>the</w:t>
      </w:r>
      <w:r>
        <w:rPr>
          <w:spacing w:val="-2"/>
        </w:rPr>
        <w:t xml:space="preserve"> </w:t>
      </w:r>
      <w:r>
        <w:t>SENDCo</w:t>
      </w:r>
      <w:r>
        <w:rPr>
          <w:spacing w:val="-3"/>
        </w:rPr>
        <w:t xml:space="preserve"> </w:t>
      </w:r>
      <w:r>
        <w:t>(Prep/Senior)</w:t>
      </w:r>
      <w:r>
        <w:rPr>
          <w:spacing w:val="-5"/>
        </w:rPr>
        <w:t xml:space="preserve"> </w:t>
      </w:r>
      <w:r>
        <w:t>to</w:t>
      </w:r>
      <w:r>
        <w:rPr>
          <w:spacing w:val="-3"/>
        </w:rPr>
        <w:t xml:space="preserve"> </w:t>
      </w:r>
      <w:r>
        <w:t>ensure direct communication and focus on the issue.</w:t>
      </w:r>
    </w:p>
    <w:p w14:paraId="0D3CFC38" w14:textId="77777777" w:rsidR="00072E74" w:rsidRDefault="00072E74">
      <w:pPr>
        <w:pStyle w:val="BodyText"/>
        <w:spacing w:before="5"/>
        <w:rPr>
          <w:sz w:val="26"/>
        </w:rPr>
      </w:pPr>
    </w:p>
    <w:p w14:paraId="77A4A41E" w14:textId="6721AE52" w:rsidR="00072E74" w:rsidRDefault="004A30CF">
      <w:pPr>
        <w:pStyle w:val="BodyText"/>
        <w:spacing w:line="264" w:lineRule="auto"/>
        <w:ind w:left="100" w:right="226"/>
      </w:pPr>
      <w:r>
        <w:t>Parents of pupils who receive formal learning support (or who are being assessed for learning</w:t>
      </w:r>
      <w:r>
        <w:rPr>
          <w:spacing w:val="-4"/>
        </w:rPr>
        <w:t xml:space="preserve"> </w:t>
      </w:r>
      <w:r>
        <w:t>needs)</w:t>
      </w:r>
      <w:r>
        <w:rPr>
          <w:spacing w:val="-4"/>
        </w:rPr>
        <w:t xml:space="preserve"> </w:t>
      </w:r>
      <w:r>
        <w:t>receive</w:t>
      </w:r>
      <w:r>
        <w:rPr>
          <w:spacing w:val="-1"/>
        </w:rPr>
        <w:t xml:space="preserve"> </w:t>
      </w:r>
      <w:r>
        <w:t>regular</w:t>
      </w:r>
      <w:r>
        <w:rPr>
          <w:spacing w:val="-3"/>
        </w:rPr>
        <w:t xml:space="preserve"> </w:t>
      </w:r>
      <w:r>
        <w:t>updates</w:t>
      </w:r>
      <w:r>
        <w:rPr>
          <w:spacing w:val="-5"/>
        </w:rPr>
        <w:t xml:space="preserve"> </w:t>
      </w:r>
      <w:r>
        <w:t>via</w:t>
      </w:r>
      <w:r>
        <w:rPr>
          <w:spacing w:val="-3"/>
        </w:rPr>
        <w:t xml:space="preserve"> </w:t>
      </w:r>
      <w:r>
        <w:t>e-mail</w:t>
      </w:r>
      <w:r>
        <w:rPr>
          <w:spacing w:val="-3"/>
        </w:rPr>
        <w:t xml:space="preserve"> </w:t>
      </w:r>
      <w:r>
        <w:t>or</w:t>
      </w:r>
      <w:r>
        <w:rPr>
          <w:spacing w:val="-3"/>
        </w:rPr>
        <w:t xml:space="preserve"> </w:t>
      </w:r>
      <w:r>
        <w:t>telephone</w:t>
      </w:r>
      <w:r>
        <w:rPr>
          <w:spacing w:val="-4"/>
        </w:rPr>
        <w:t xml:space="preserve"> </w:t>
      </w:r>
      <w:r>
        <w:t>as</w:t>
      </w:r>
      <w:r>
        <w:rPr>
          <w:spacing w:val="-4"/>
        </w:rPr>
        <w:t xml:space="preserve"> </w:t>
      </w:r>
      <w:r>
        <w:t>matters</w:t>
      </w:r>
      <w:r>
        <w:rPr>
          <w:spacing w:val="-4"/>
        </w:rPr>
        <w:t xml:space="preserve"> </w:t>
      </w:r>
      <w:r>
        <w:t>arise.</w:t>
      </w:r>
      <w:r>
        <w:rPr>
          <w:spacing w:val="-3"/>
        </w:rPr>
        <w:t xml:space="preserve"> </w:t>
      </w:r>
      <w:r>
        <w:t xml:space="preserve">They also receive written reports </w:t>
      </w:r>
      <w:r w:rsidR="00B60D22">
        <w:t xml:space="preserve">on attainment and </w:t>
      </w:r>
      <w:r>
        <w:t>progress according to the College’s reporting schedule, and further formal feedback at Parents’ Evenings.</w:t>
      </w:r>
    </w:p>
    <w:p w14:paraId="02390073" w14:textId="77777777" w:rsidR="00072E74" w:rsidRDefault="00072E74">
      <w:pPr>
        <w:pStyle w:val="BodyText"/>
        <w:spacing w:before="6"/>
        <w:rPr>
          <w:sz w:val="26"/>
        </w:rPr>
      </w:pPr>
    </w:p>
    <w:p w14:paraId="5FD2DE78" w14:textId="65DAD07B" w:rsidR="00072E74" w:rsidRDefault="004A30CF">
      <w:pPr>
        <w:pStyle w:val="BodyText"/>
        <w:spacing w:line="261" w:lineRule="auto"/>
        <w:ind w:left="100" w:right="126"/>
      </w:pPr>
      <w:r>
        <w:t>Where</w:t>
      </w:r>
      <w:r>
        <w:rPr>
          <w:spacing w:val="-3"/>
        </w:rPr>
        <w:t xml:space="preserve"> </w:t>
      </w:r>
      <w:r>
        <w:t>pupils</w:t>
      </w:r>
      <w:r>
        <w:rPr>
          <w:spacing w:val="-3"/>
        </w:rPr>
        <w:t xml:space="preserve"> </w:t>
      </w:r>
      <w:r>
        <w:t>receive</w:t>
      </w:r>
      <w:r>
        <w:rPr>
          <w:spacing w:val="-3"/>
        </w:rPr>
        <w:t xml:space="preserve"> </w:t>
      </w:r>
      <w:r>
        <w:t>a</w:t>
      </w:r>
      <w:r>
        <w:rPr>
          <w:spacing w:val="-1"/>
        </w:rPr>
        <w:t xml:space="preserve"> </w:t>
      </w:r>
      <w:r>
        <w:t>higher</w:t>
      </w:r>
      <w:r>
        <w:rPr>
          <w:spacing w:val="-3"/>
        </w:rPr>
        <w:t xml:space="preserve"> </w:t>
      </w:r>
      <w:r>
        <w:t>level</w:t>
      </w:r>
      <w:r>
        <w:rPr>
          <w:spacing w:val="-3"/>
        </w:rPr>
        <w:t xml:space="preserve"> </w:t>
      </w:r>
      <w:r>
        <w:t>of</w:t>
      </w:r>
      <w:r>
        <w:rPr>
          <w:spacing w:val="-3"/>
        </w:rPr>
        <w:t xml:space="preserve"> </w:t>
      </w:r>
      <w:r>
        <w:t>learning</w:t>
      </w:r>
      <w:r>
        <w:rPr>
          <w:spacing w:val="-2"/>
        </w:rPr>
        <w:t xml:space="preserve"> </w:t>
      </w:r>
      <w:r>
        <w:t>support,</w:t>
      </w:r>
      <w:r>
        <w:rPr>
          <w:spacing w:val="-3"/>
        </w:rPr>
        <w:t xml:space="preserve"> </w:t>
      </w:r>
      <w:r>
        <w:t>parents</w:t>
      </w:r>
      <w:r>
        <w:rPr>
          <w:spacing w:val="-3"/>
        </w:rPr>
        <w:t xml:space="preserve"> </w:t>
      </w:r>
      <w:r>
        <w:t>are</w:t>
      </w:r>
      <w:r>
        <w:rPr>
          <w:spacing w:val="-3"/>
        </w:rPr>
        <w:t xml:space="preserve"> </w:t>
      </w:r>
      <w:r>
        <w:t>invited</w:t>
      </w:r>
      <w:r>
        <w:rPr>
          <w:spacing w:val="-3"/>
        </w:rPr>
        <w:t xml:space="preserve"> </w:t>
      </w:r>
      <w:r>
        <w:t>to</w:t>
      </w:r>
      <w:r>
        <w:rPr>
          <w:spacing w:val="-3"/>
        </w:rPr>
        <w:t xml:space="preserve"> </w:t>
      </w:r>
      <w:r>
        <w:t>attend</w:t>
      </w:r>
      <w:r>
        <w:rPr>
          <w:spacing w:val="-3"/>
        </w:rPr>
        <w:t xml:space="preserve"> </w:t>
      </w:r>
      <w:r>
        <w:t>a separate meeting to complete the planning and/or review process</w:t>
      </w:r>
      <w:r w:rsidR="00366580">
        <w:t>, if necessary</w:t>
      </w:r>
      <w:r>
        <w:t>.</w:t>
      </w:r>
    </w:p>
    <w:p w14:paraId="37AD7F42" w14:textId="77777777" w:rsidR="00072E74" w:rsidRDefault="00072E74">
      <w:pPr>
        <w:pStyle w:val="BodyText"/>
        <w:spacing w:before="10"/>
        <w:rPr>
          <w:sz w:val="26"/>
        </w:rPr>
      </w:pPr>
    </w:p>
    <w:p w14:paraId="15F7D368" w14:textId="77777777" w:rsidR="00072E74" w:rsidRPr="00B60D22" w:rsidRDefault="004A30CF">
      <w:pPr>
        <w:pStyle w:val="BodyText"/>
        <w:tabs>
          <w:tab w:val="left" w:pos="1540"/>
        </w:tabs>
        <w:ind w:left="100"/>
        <w:rPr>
          <w:b/>
          <w:bCs/>
        </w:rPr>
      </w:pPr>
      <w:r w:rsidRPr="00B60D22">
        <w:rPr>
          <w:b/>
          <w:bCs/>
        </w:rPr>
        <w:t>Section</w:t>
      </w:r>
      <w:r w:rsidRPr="00B60D22">
        <w:rPr>
          <w:b/>
          <w:bCs/>
          <w:spacing w:val="-1"/>
        </w:rPr>
        <w:t xml:space="preserve"> </w:t>
      </w:r>
      <w:r w:rsidRPr="00B60D22">
        <w:rPr>
          <w:b/>
          <w:bCs/>
          <w:spacing w:val="-10"/>
        </w:rPr>
        <w:t>9</w:t>
      </w:r>
      <w:r w:rsidRPr="00B60D22">
        <w:rPr>
          <w:b/>
          <w:bCs/>
        </w:rPr>
        <w:tab/>
        <w:t>Learning</w:t>
      </w:r>
      <w:r w:rsidRPr="00B60D22">
        <w:rPr>
          <w:b/>
          <w:bCs/>
          <w:spacing w:val="-3"/>
        </w:rPr>
        <w:t xml:space="preserve"> </w:t>
      </w:r>
      <w:r w:rsidRPr="00B60D22">
        <w:rPr>
          <w:b/>
          <w:bCs/>
        </w:rPr>
        <w:t>Needs</w:t>
      </w:r>
      <w:r w:rsidRPr="00B60D22">
        <w:rPr>
          <w:b/>
          <w:bCs/>
          <w:spacing w:val="-4"/>
        </w:rPr>
        <w:t xml:space="preserve"> </w:t>
      </w:r>
      <w:r w:rsidRPr="00B60D22">
        <w:rPr>
          <w:b/>
          <w:bCs/>
        </w:rPr>
        <w:t>and</w:t>
      </w:r>
      <w:r w:rsidRPr="00B60D22">
        <w:rPr>
          <w:b/>
          <w:bCs/>
          <w:spacing w:val="-1"/>
        </w:rPr>
        <w:t xml:space="preserve"> </w:t>
      </w:r>
      <w:r w:rsidRPr="00B60D22">
        <w:rPr>
          <w:b/>
          <w:bCs/>
          <w:spacing w:val="-2"/>
        </w:rPr>
        <w:t>Sanctions</w:t>
      </w:r>
    </w:p>
    <w:p w14:paraId="5F75FABF" w14:textId="77777777" w:rsidR="00072E74" w:rsidRDefault="00072E74">
      <w:pPr>
        <w:pStyle w:val="BodyText"/>
        <w:spacing w:before="8"/>
        <w:rPr>
          <w:sz w:val="28"/>
        </w:rPr>
      </w:pPr>
    </w:p>
    <w:p w14:paraId="4C21538B" w14:textId="66F3D8FD" w:rsidR="00072E74" w:rsidRDefault="004A30CF">
      <w:pPr>
        <w:pStyle w:val="BodyText"/>
        <w:spacing w:line="264" w:lineRule="auto"/>
        <w:ind w:left="100" w:right="153"/>
      </w:pPr>
      <w:r>
        <w:t>Pupils</w:t>
      </w:r>
      <w:r>
        <w:rPr>
          <w:spacing w:val="-4"/>
        </w:rPr>
        <w:t xml:space="preserve"> </w:t>
      </w:r>
      <w:r>
        <w:t>with</w:t>
      </w:r>
      <w:r>
        <w:rPr>
          <w:spacing w:val="-3"/>
        </w:rPr>
        <w:t xml:space="preserve"> </w:t>
      </w:r>
      <w:r w:rsidR="00FF1BDF">
        <w:t xml:space="preserve">additional needs </w:t>
      </w:r>
      <w:r>
        <w:t>or</w:t>
      </w:r>
      <w:r>
        <w:rPr>
          <w:spacing w:val="-3"/>
        </w:rPr>
        <w:t xml:space="preserve"> </w:t>
      </w:r>
      <w:r>
        <w:t>disabilities</w:t>
      </w:r>
      <w:r>
        <w:rPr>
          <w:spacing w:val="-2"/>
        </w:rPr>
        <w:t xml:space="preserve"> </w:t>
      </w:r>
      <w:r>
        <w:t>are</w:t>
      </w:r>
      <w:r>
        <w:rPr>
          <w:spacing w:val="-3"/>
        </w:rPr>
        <w:t xml:space="preserve"> </w:t>
      </w:r>
      <w:r>
        <w:t>provided</w:t>
      </w:r>
      <w:r>
        <w:rPr>
          <w:spacing w:val="-3"/>
        </w:rPr>
        <w:t xml:space="preserve"> </w:t>
      </w:r>
      <w:r>
        <w:t>with</w:t>
      </w:r>
      <w:r>
        <w:rPr>
          <w:spacing w:val="-3"/>
        </w:rPr>
        <w:t xml:space="preserve"> </w:t>
      </w:r>
      <w:r>
        <w:t>strategies</w:t>
      </w:r>
      <w:r>
        <w:rPr>
          <w:spacing w:val="-5"/>
        </w:rPr>
        <w:t xml:space="preserve"> </w:t>
      </w:r>
      <w:r>
        <w:t>to</w:t>
      </w:r>
      <w:r>
        <w:rPr>
          <w:spacing w:val="-3"/>
        </w:rPr>
        <w:t xml:space="preserve"> </w:t>
      </w:r>
      <w:r w:rsidR="00FF1BDF">
        <w:t xml:space="preserve">support any challenging </w:t>
      </w:r>
      <w:proofErr w:type="spellStart"/>
      <w:r w:rsidR="00FF1BDF">
        <w:t>behaviours</w:t>
      </w:r>
      <w:proofErr w:type="spellEnd"/>
      <w:r>
        <w:t>. These strategies are not meant to replace the normal disciplinary procedures in the school</w:t>
      </w:r>
      <w:r w:rsidR="00FF1BDF">
        <w:t>, which remain</w:t>
      </w:r>
      <w:r>
        <w:t xml:space="preserve">. If a pupil with ADHD </w:t>
      </w:r>
      <w:r w:rsidR="004656A8">
        <w:t xml:space="preserve">fails to follow the </w:t>
      </w:r>
      <w:proofErr w:type="spellStart"/>
      <w:r w:rsidR="004656A8">
        <w:t>behaviour</w:t>
      </w:r>
      <w:proofErr w:type="spellEnd"/>
      <w:r w:rsidR="004656A8">
        <w:t xml:space="preserve"> expectations</w:t>
      </w:r>
      <w:r>
        <w:t xml:space="preserve">, for instance, sanctions may need to be imposed to help them understand that their </w:t>
      </w:r>
      <w:proofErr w:type="spellStart"/>
      <w:r>
        <w:t>behaviour</w:t>
      </w:r>
      <w:proofErr w:type="spellEnd"/>
      <w:r>
        <w:t xml:space="preserve"> was unacceptable.</w:t>
      </w:r>
    </w:p>
    <w:p w14:paraId="358ED363" w14:textId="77777777" w:rsidR="00072E74" w:rsidRDefault="00072E74">
      <w:pPr>
        <w:pStyle w:val="BodyText"/>
        <w:spacing w:before="4"/>
        <w:rPr>
          <w:sz w:val="26"/>
        </w:rPr>
      </w:pPr>
    </w:p>
    <w:p w14:paraId="43505947" w14:textId="5305C2CB" w:rsidR="00072E74" w:rsidRDefault="004A30CF">
      <w:pPr>
        <w:pStyle w:val="BodyText"/>
        <w:spacing w:line="264" w:lineRule="auto"/>
        <w:ind w:left="100" w:right="138"/>
      </w:pPr>
      <w:r>
        <w:t xml:space="preserve">The sanction fundamentally </w:t>
      </w:r>
      <w:r w:rsidR="00996E84">
        <w:t>support</w:t>
      </w:r>
      <w:r w:rsidR="00EB6696">
        <w:t>s</w:t>
      </w:r>
      <w:r w:rsidR="00996E84">
        <w:t xml:space="preserve"> the pupil in</w:t>
      </w:r>
      <w:r w:rsidR="00E25212">
        <w:t xml:space="preserve"> preparing </w:t>
      </w:r>
      <w:r w:rsidR="00612523">
        <w:t xml:space="preserve">them </w:t>
      </w:r>
      <w:r w:rsidR="00E25212">
        <w:t xml:space="preserve">for adulthood, in </w:t>
      </w:r>
      <w:r w:rsidR="00996E84">
        <w:t xml:space="preserve">understanding </w:t>
      </w:r>
      <w:r w:rsidR="00E25212">
        <w:t xml:space="preserve">the expectation for </w:t>
      </w:r>
      <w:r w:rsidR="00DF2579">
        <w:t xml:space="preserve">social </w:t>
      </w:r>
      <w:r w:rsidR="00E25212">
        <w:t>conform</w:t>
      </w:r>
      <w:r w:rsidR="00DF2579">
        <w:t>ity</w:t>
      </w:r>
      <w:r>
        <w:t xml:space="preserve">. It may not affect the pupil’s </w:t>
      </w:r>
      <w:proofErr w:type="spellStart"/>
      <w:r>
        <w:t>behaviour</w:t>
      </w:r>
      <w:proofErr w:type="spellEnd"/>
      <w:r>
        <w:t xml:space="preserve"> immediately</w:t>
      </w:r>
      <w:r w:rsidR="00DF2579">
        <w:t>,</w:t>
      </w:r>
      <w:r>
        <w:t xml:space="preserve"> </w:t>
      </w:r>
      <w:r w:rsidR="00DF2579">
        <w:t>however</w:t>
      </w:r>
      <w:r>
        <w:t xml:space="preserve"> in the long-term</w:t>
      </w:r>
      <w:r w:rsidR="0014797D">
        <w:t>,</w:t>
      </w:r>
      <w:r>
        <w:t xml:space="preserve"> </w:t>
      </w:r>
      <w:r w:rsidR="00360646">
        <w:t>combined with supportive strategies</w:t>
      </w:r>
      <w:r w:rsidR="00B3330A">
        <w:t>,</w:t>
      </w:r>
      <w:r w:rsidR="00360646">
        <w:t xml:space="preserve"> </w:t>
      </w:r>
      <w:r w:rsidR="00B3330A">
        <w:t>improved choices are</w:t>
      </w:r>
      <w:r>
        <w:t xml:space="preserve"> </w:t>
      </w:r>
      <w:r w:rsidR="00B3330A">
        <w:t xml:space="preserve">more </w:t>
      </w:r>
      <w:r>
        <w:t>likely. Such strategies and targets are implemented</w:t>
      </w:r>
      <w:r>
        <w:rPr>
          <w:spacing w:val="-3"/>
        </w:rPr>
        <w:t xml:space="preserve"> </w:t>
      </w:r>
      <w:r>
        <w:t>sensitively</w:t>
      </w:r>
      <w:r>
        <w:rPr>
          <w:spacing w:val="-5"/>
        </w:rPr>
        <w:t xml:space="preserve"> </w:t>
      </w:r>
      <w:r>
        <w:t>and</w:t>
      </w:r>
      <w:r>
        <w:rPr>
          <w:spacing w:val="-5"/>
        </w:rPr>
        <w:t xml:space="preserve"> </w:t>
      </w:r>
      <w:r>
        <w:t>supportively</w:t>
      </w:r>
      <w:r>
        <w:rPr>
          <w:spacing w:val="-5"/>
        </w:rPr>
        <w:t xml:space="preserve"> </w:t>
      </w:r>
      <w:r>
        <w:t>so</w:t>
      </w:r>
      <w:r>
        <w:rPr>
          <w:spacing w:val="-5"/>
        </w:rPr>
        <w:t xml:space="preserve"> </w:t>
      </w:r>
      <w:r>
        <w:t>that</w:t>
      </w:r>
      <w:r>
        <w:rPr>
          <w:spacing w:val="-5"/>
        </w:rPr>
        <w:t xml:space="preserve"> </w:t>
      </w:r>
      <w:r>
        <w:t>a</w:t>
      </w:r>
      <w:r>
        <w:rPr>
          <w:spacing w:val="-1"/>
        </w:rPr>
        <w:t xml:space="preserve"> </w:t>
      </w:r>
      <w:r>
        <w:t>pupil’s</w:t>
      </w:r>
      <w:r>
        <w:rPr>
          <w:spacing w:val="-6"/>
        </w:rPr>
        <w:t xml:space="preserve"> </w:t>
      </w:r>
      <w:r>
        <w:t>self-esteem,</w:t>
      </w:r>
      <w:r>
        <w:rPr>
          <w:spacing w:val="-5"/>
        </w:rPr>
        <w:t xml:space="preserve"> </w:t>
      </w:r>
      <w:r>
        <w:t>relationships</w:t>
      </w:r>
      <w:r>
        <w:rPr>
          <w:spacing w:val="-6"/>
        </w:rPr>
        <w:t xml:space="preserve"> </w:t>
      </w:r>
      <w:r>
        <w:t>with</w:t>
      </w:r>
    </w:p>
    <w:p w14:paraId="7C7DCA3D" w14:textId="77777777" w:rsidR="00072E74" w:rsidRDefault="00072E74">
      <w:pPr>
        <w:spacing w:line="264" w:lineRule="auto"/>
        <w:sectPr w:rsidR="00072E74">
          <w:pgSz w:w="11910" w:h="16840"/>
          <w:pgMar w:top="1640" w:right="1320" w:bottom="1240" w:left="1340" w:header="0" w:footer="1046" w:gutter="0"/>
          <w:cols w:space="720"/>
        </w:sectPr>
      </w:pPr>
    </w:p>
    <w:p w14:paraId="00C47103" w14:textId="005B85BF" w:rsidR="00072E74" w:rsidRDefault="004A30CF">
      <w:pPr>
        <w:pStyle w:val="BodyText"/>
        <w:spacing w:before="83" w:line="264" w:lineRule="auto"/>
        <w:ind w:left="100" w:right="126"/>
      </w:pPr>
      <w:r>
        <w:lastRenderedPageBreak/>
        <w:t>others</w:t>
      </w:r>
      <w:r>
        <w:rPr>
          <w:spacing w:val="-4"/>
        </w:rPr>
        <w:t xml:space="preserve"> </w:t>
      </w:r>
      <w:r>
        <w:t>and</w:t>
      </w:r>
      <w:r>
        <w:rPr>
          <w:spacing w:val="-4"/>
        </w:rPr>
        <w:t xml:space="preserve"> </w:t>
      </w:r>
      <w:r>
        <w:t>academic</w:t>
      </w:r>
      <w:r>
        <w:rPr>
          <w:spacing w:val="-2"/>
        </w:rPr>
        <w:t xml:space="preserve"> </w:t>
      </w:r>
      <w:r>
        <w:t>progress</w:t>
      </w:r>
      <w:r>
        <w:rPr>
          <w:spacing w:val="-4"/>
        </w:rPr>
        <w:t xml:space="preserve"> </w:t>
      </w:r>
      <w:r>
        <w:t>can</w:t>
      </w:r>
      <w:r>
        <w:rPr>
          <w:spacing w:val="-3"/>
        </w:rPr>
        <w:t xml:space="preserve"> </w:t>
      </w:r>
      <w:r>
        <w:t>be</w:t>
      </w:r>
      <w:r>
        <w:rPr>
          <w:spacing w:val="-3"/>
        </w:rPr>
        <w:t xml:space="preserve"> </w:t>
      </w:r>
      <w:r>
        <w:t>developed</w:t>
      </w:r>
      <w:r>
        <w:rPr>
          <w:spacing w:val="-3"/>
        </w:rPr>
        <w:t xml:space="preserve"> </w:t>
      </w:r>
      <w:r>
        <w:t>in</w:t>
      </w:r>
      <w:r>
        <w:rPr>
          <w:spacing w:val="-3"/>
        </w:rPr>
        <w:t xml:space="preserve"> </w:t>
      </w:r>
      <w:r>
        <w:t>a</w:t>
      </w:r>
      <w:r>
        <w:rPr>
          <w:spacing w:val="-3"/>
        </w:rPr>
        <w:t xml:space="preserve"> </w:t>
      </w:r>
      <w:r>
        <w:t>positive</w:t>
      </w:r>
      <w:r>
        <w:rPr>
          <w:spacing w:val="-3"/>
        </w:rPr>
        <w:t xml:space="preserve"> </w:t>
      </w:r>
      <w:r>
        <w:t>manner</w:t>
      </w:r>
      <w:r>
        <w:rPr>
          <w:spacing w:val="-3"/>
        </w:rPr>
        <w:t xml:space="preserve"> </w:t>
      </w:r>
      <w:r>
        <w:t>to</w:t>
      </w:r>
      <w:r>
        <w:rPr>
          <w:spacing w:val="-3"/>
        </w:rPr>
        <w:t xml:space="preserve"> </w:t>
      </w:r>
      <w:proofErr w:type="spellStart"/>
      <w:r>
        <w:t>minimise</w:t>
      </w:r>
      <w:proofErr w:type="spellEnd"/>
      <w:r>
        <w:rPr>
          <w:spacing w:val="-4"/>
        </w:rPr>
        <w:t xml:space="preserve"> </w:t>
      </w:r>
      <w:r>
        <w:t xml:space="preserve">the potential for </w:t>
      </w:r>
      <w:r w:rsidR="004656A8">
        <w:t>future challenges.</w:t>
      </w:r>
    </w:p>
    <w:p w14:paraId="0B303478" w14:textId="77777777" w:rsidR="00072E74" w:rsidRDefault="00072E74">
      <w:pPr>
        <w:pStyle w:val="BodyText"/>
        <w:spacing w:before="4"/>
        <w:rPr>
          <w:sz w:val="26"/>
        </w:rPr>
      </w:pPr>
    </w:p>
    <w:p w14:paraId="535991CC" w14:textId="77777777" w:rsidR="00072E74" w:rsidRPr="004656A8" w:rsidRDefault="004A30CF">
      <w:pPr>
        <w:pStyle w:val="BodyText"/>
        <w:tabs>
          <w:tab w:val="left" w:pos="1540"/>
        </w:tabs>
        <w:ind w:left="100"/>
        <w:rPr>
          <w:b/>
          <w:bCs/>
        </w:rPr>
      </w:pPr>
      <w:r w:rsidRPr="004656A8">
        <w:rPr>
          <w:b/>
          <w:bCs/>
        </w:rPr>
        <w:t>Section</w:t>
      </w:r>
      <w:r w:rsidRPr="004656A8">
        <w:rPr>
          <w:b/>
          <w:bCs/>
          <w:spacing w:val="-1"/>
        </w:rPr>
        <w:t xml:space="preserve"> </w:t>
      </w:r>
      <w:r w:rsidRPr="004656A8">
        <w:rPr>
          <w:b/>
          <w:bCs/>
          <w:spacing w:val="-5"/>
        </w:rPr>
        <w:t>10</w:t>
      </w:r>
      <w:r w:rsidRPr="004656A8">
        <w:rPr>
          <w:b/>
          <w:bCs/>
        </w:rPr>
        <w:tab/>
      </w:r>
      <w:r w:rsidRPr="004656A8">
        <w:rPr>
          <w:b/>
          <w:bCs/>
          <w:spacing w:val="-2"/>
        </w:rPr>
        <w:t>Funding</w:t>
      </w:r>
    </w:p>
    <w:p w14:paraId="2E3B18EA" w14:textId="77777777" w:rsidR="00072E74" w:rsidRDefault="00072E74">
      <w:pPr>
        <w:pStyle w:val="BodyText"/>
        <w:spacing w:before="10"/>
        <w:rPr>
          <w:sz w:val="28"/>
        </w:rPr>
      </w:pPr>
    </w:p>
    <w:p w14:paraId="2C37840E" w14:textId="77777777" w:rsidR="00072E74" w:rsidRDefault="004A30CF">
      <w:pPr>
        <w:pStyle w:val="BodyText"/>
        <w:spacing w:line="264" w:lineRule="auto"/>
        <w:ind w:left="100" w:right="114"/>
        <w:jc w:val="both"/>
      </w:pPr>
      <w:r>
        <w:rPr>
          <w:u w:val="single"/>
        </w:rPr>
        <w:t>Children</w:t>
      </w:r>
      <w:r>
        <w:rPr>
          <w:spacing w:val="-3"/>
          <w:u w:val="single"/>
        </w:rPr>
        <w:t xml:space="preserve"> </w:t>
      </w:r>
      <w:r>
        <w:rPr>
          <w:u w:val="single"/>
        </w:rPr>
        <w:t>and</w:t>
      </w:r>
      <w:r>
        <w:rPr>
          <w:spacing w:val="-2"/>
          <w:u w:val="single"/>
        </w:rPr>
        <w:t xml:space="preserve"> </w:t>
      </w:r>
      <w:r>
        <w:rPr>
          <w:u w:val="single"/>
        </w:rPr>
        <w:t>Families</w:t>
      </w:r>
      <w:r>
        <w:rPr>
          <w:spacing w:val="-4"/>
          <w:u w:val="single"/>
        </w:rPr>
        <w:t xml:space="preserve"> </w:t>
      </w:r>
      <w:r>
        <w:rPr>
          <w:u w:val="single"/>
        </w:rPr>
        <w:t>Act</w:t>
      </w:r>
      <w:r>
        <w:rPr>
          <w:spacing w:val="-2"/>
          <w:u w:val="single"/>
        </w:rPr>
        <w:t xml:space="preserve"> </w:t>
      </w:r>
      <w:r>
        <w:rPr>
          <w:u w:val="single"/>
        </w:rPr>
        <w:t>2014</w:t>
      </w:r>
      <w:r>
        <w:rPr>
          <w:spacing w:val="-3"/>
        </w:rPr>
        <w:t xml:space="preserve"> </w:t>
      </w:r>
      <w:r>
        <w:t>Where</w:t>
      </w:r>
      <w:r>
        <w:rPr>
          <w:spacing w:val="-2"/>
        </w:rPr>
        <w:t xml:space="preserve"> </w:t>
      </w:r>
      <w:r>
        <w:t>a</w:t>
      </w:r>
      <w:r>
        <w:rPr>
          <w:spacing w:val="-2"/>
        </w:rPr>
        <w:t xml:space="preserve"> </w:t>
      </w:r>
      <w:r>
        <w:t>Local</w:t>
      </w:r>
      <w:r>
        <w:rPr>
          <w:spacing w:val="-5"/>
        </w:rPr>
        <w:t xml:space="preserve"> </w:t>
      </w:r>
      <w:r>
        <w:t>Authority</w:t>
      </w:r>
      <w:r>
        <w:rPr>
          <w:spacing w:val="-2"/>
        </w:rPr>
        <w:t xml:space="preserve"> </w:t>
      </w:r>
      <w:r>
        <w:t>(LA)</w:t>
      </w:r>
      <w:r>
        <w:rPr>
          <w:spacing w:val="-3"/>
        </w:rPr>
        <w:t xml:space="preserve"> </w:t>
      </w:r>
      <w:r>
        <w:t>concludes</w:t>
      </w:r>
      <w:r>
        <w:rPr>
          <w:spacing w:val="-6"/>
        </w:rPr>
        <w:t xml:space="preserve"> </w:t>
      </w:r>
      <w:r>
        <w:t>that</w:t>
      </w:r>
      <w:r>
        <w:rPr>
          <w:spacing w:val="-1"/>
        </w:rPr>
        <w:t xml:space="preserve"> </w:t>
      </w:r>
      <w:r>
        <w:t>a</w:t>
      </w:r>
      <w:r>
        <w:rPr>
          <w:spacing w:val="-5"/>
        </w:rPr>
        <w:t xml:space="preserve"> </w:t>
      </w:r>
      <w:r>
        <w:t>child</w:t>
      </w:r>
      <w:r>
        <w:rPr>
          <w:spacing w:val="-2"/>
        </w:rPr>
        <w:t xml:space="preserve"> </w:t>
      </w:r>
      <w:r>
        <w:t>with</w:t>
      </w:r>
      <w:r>
        <w:rPr>
          <w:spacing w:val="-5"/>
        </w:rPr>
        <w:t xml:space="preserve"> </w:t>
      </w:r>
      <w:r>
        <w:t>a statement of Special Needs or EHC plan should be placed in an independent school and names</w:t>
      </w:r>
      <w:r>
        <w:rPr>
          <w:spacing w:val="-1"/>
        </w:rPr>
        <w:t xml:space="preserve"> </w:t>
      </w:r>
      <w:r>
        <w:t>the school in</w:t>
      </w:r>
      <w:r>
        <w:rPr>
          <w:spacing w:val="-1"/>
        </w:rPr>
        <w:t xml:space="preserve"> </w:t>
      </w:r>
      <w:r>
        <w:t>the</w:t>
      </w:r>
      <w:r>
        <w:rPr>
          <w:spacing w:val="-2"/>
        </w:rPr>
        <w:t xml:space="preserve"> </w:t>
      </w:r>
      <w:r>
        <w:t>statement /</w:t>
      </w:r>
      <w:r>
        <w:rPr>
          <w:spacing w:val="-1"/>
        </w:rPr>
        <w:t xml:space="preserve"> </w:t>
      </w:r>
      <w:r>
        <w:t>EHC plan,</w:t>
      </w:r>
      <w:r>
        <w:rPr>
          <w:spacing w:val="-1"/>
        </w:rPr>
        <w:t xml:space="preserve"> </w:t>
      </w:r>
      <w:r>
        <w:t>the LA retains</w:t>
      </w:r>
      <w:r>
        <w:rPr>
          <w:spacing w:val="-2"/>
        </w:rPr>
        <w:t xml:space="preserve"> </w:t>
      </w:r>
      <w:r>
        <w:t>the legal</w:t>
      </w:r>
      <w:r>
        <w:rPr>
          <w:spacing w:val="-3"/>
        </w:rPr>
        <w:t xml:space="preserve"> </w:t>
      </w:r>
      <w:r>
        <w:t>right and financial responsibility</w:t>
      </w:r>
      <w:r>
        <w:rPr>
          <w:spacing w:val="-10"/>
        </w:rPr>
        <w:t xml:space="preserve"> </w:t>
      </w:r>
      <w:r>
        <w:t>for</w:t>
      </w:r>
      <w:r>
        <w:rPr>
          <w:spacing w:val="-11"/>
        </w:rPr>
        <w:t xml:space="preserve"> </w:t>
      </w:r>
      <w:r>
        <w:t>ensuring</w:t>
      </w:r>
      <w:r>
        <w:rPr>
          <w:spacing w:val="-11"/>
        </w:rPr>
        <w:t xml:space="preserve"> </w:t>
      </w:r>
      <w:r>
        <w:t>that</w:t>
      </w:r>
      <w:r>
        <w:rPr>
          <w:spacing w:val="-10"/>
        </w:rPr>
        <w:t xml:space="preserve"> </w:t>
      </w:r>
      <w:r>
        <w:t>the</w:t>
      </w:r>
      <w:r>
        <w:rPr>
          <w:spacing w:val="-10"/>
        </w:rPr>
        <w:t xml:space="preserve"> </w:t>
      </w:r>
      <w:r>
        <w:t>provision</w:t>
      </w:r>
      <w:r>
        <w:rPr>
          <w:spacing w:val="-11"/>
        </w:rPr>
        <w:t xml:space="preserve"> </w:t>
      </w:r>
      <w:r>
        <w:t>specified</w:t>
      </w:r>
      <w:r>
        <w:rPr>
          <w:spacing w:val="-10"/>
        </w:rPr>
        <w:t xml:space="preserve"> </w:t>
      </w:r>
      <w:r>
        <w:t>in</w:t>
      </w:r>
      <w:r>
        <w:rPr>
          <w:spacing w:val="-11"/>
        </w:rPr>
        <w:t xml:space="preserve"> </w:t>
      </w:r>
      <w:r>
        <w:t>the</w:t>
      </w:r>
      <w:r>
        <w:rPr>
          <w:spacing w:val="-12"/>
        </w:rPr>
        <w:t xml:space="preserve"> </w:t>
      </w:r>
      <w:r>
        <w:t>child’s</w:t>
      </w:r>
      <w:r>
        <w:rPr>
          <w:spacing w:val="-11"/>
        </w:rPr>
        <w:t xml:space="preserve"> </w:t>
      </w:r>
      <w:r>
        <w:t>EHC</w:t>
      </w:r>
      <w:r>
        <w:rPr>
          <w:spacing w:val="-10"/>
        </w:rPr>
        <w:t xml:space="preserve"> </w:t>
      </w:r>
      <w:r>
        <w:t>plan</w:t>
      </w:r>
      <w:r>
        <w:rPr>
          <w:spacing w:val="-11"/>
        </w:rPr>
        <w:t xml:space="preserve"> </w:t>
      </w:r>
      <w:r>
        <w:t>is</w:t>
      </w:r>
      <w:r>
        <w:rPr>
          <w:spacing w:val="-11"/>
        </w:rPr>
        <w:t xml:space="preserve"> </w:t>
      </w:r>
      <w:r>
        <w:t>made.</w:t>
      </w:r>
      <w:r>
        <w:rPr>
          <w:spacing w:val="-10"/>
        </w:rPr>
        <w:t xml:space="preserve"> </w:t>
      </w:r>
      <w:r>
        <w:t>This will include fees charged by an independent school.</w:t>
      </w:r>
    </w:p>
    <w:p w14:paraId="68D1C5A8" w14:textId="77777777" w:rsidR="00072E74" w:rsidRDefault="00072E74">
      <w:pPr>
        <w:pStyle w:val="BodyText"/>
        <w:spacing w:before="4"/>
        <w:rPr>
          <w:sz w:val="26"/>
        </w:rPr>
      </w:pPr>
    </w:p>
    <w:p w14:paraId="52989D30" w14:textId="2F9BD628" w:rsidR="00072E74" w:rsidRDefault="004A30CF">
      <w:pPr>
        <w:pStyle w:val="BodyText"/>
        <w:spacing w:before="1" w:line="264" w:lineRule="auto"/>
        <w:ind w:left="100" w:right="114"/>
        <w:jc w:val="both"/>
      </w:pPr>
      <w:r>
        <w:t xml:space="preserve">However, where independent assessments and reports are provided which do not have the LA directive, </w:t>
      </w:r>
      <w:r w:rsidR="00CA7192">
        <w:t>‘</w:t>
      </w:r>
      <w:r>
        <w:t>College resources</w:t>
      </w:r>
      <w:r w:rsidR="00CA7192">
        <w:t>’</w:t>
      </w:r>
      <w:r>
        <w:t xml:space="preserve"> </w:t>
      </w:r>
      <w:r w:rsidR="00CA7192">
        <w:t xml:space="preserve">essentially </w:t>
      </w:r>
      <w:r w:rsidR="00646AEE">
        <w:t xml:space="preserve">refer to </w:t>
      </w:r>
      <w:r>
        <w:t xml:space="preserve">the staffing levels of the </w:t>
      </w:r>
      <w:r w:rsidR="00886BE4">
        <w:t>Academic</w:t>
      </w:r>
      <w:r>
        <w:t xml:space="preserve"> Support Department for the current academic year and are deployed to best assist those pupils designated formally as having special </w:t>
      </w:r>
      <w:r w:rsidR="00886BE4">
        <w:t xml:space="preserve">educational </w:t>
      </w:r>
      <w:r>
        <w:t>needs not catered for within the standard practices of teachers ( see above).</w:t>
      </w:r>
    </w:p>
    <w:p w14:paraId="43D32E80" w14:textId="77777777" w:rsidR="00072E74" w:rsidRDefault="00072E74">
      <w:pPr>
        <w:pStyle w:val="BodyText"/>
        <w:spacing w:before="3"/>
        <w:rPr>
          <w:sz w:val="26"/>
        </w:rPr>
      </w:pPr>
    </w:p>
    <w:p w14:paraId="17ABCC34" w14:textId="77777777" w:rsidR="00072E74" w:rsidRDefault="004A30CF">
      <w:pPr>
        <w:pStyle w:val="BodyText"/>
        <w:spacing w:line="264" w:lineRule="auto"/>
        <w:ind w:left="100" w:right="119"/>
        <w:jc w:val="both"/>
      </w:pPr>
      <w:r>
        <w:t>Financial arrangements operating outside the above arrangements are agreed with the Head and the Bursar on a case by case basis.</w:t>
      </w:r>
    </w:p>
    <w:p w14:paraId="34C5A95A" w14:textId="77777777" w:rsidR="00072E74" w:rsidRDefault="00072E74">
      <w:pPr>
        <w:pStyle w:val="BodyText"/>
        <w:spacing w:before="4"/>
        <w:rPr>
          <w:sz w:val="26"/>
        </w:rPr>
      </w:pPr>
    </w:p>
    <w:p w14:paraId="1DFEBFF5" w14:textId="77777777" w:rsidR="00072E74" w:rsidRPr="00886BE4" w:rsidRDefault="004A30CF">
      <w:pPr>
        <w:pStyle w:val="BodyText"/>
        <w:tabs>
          <w:tab w:val="left" w:pos="1540"/>
        </w:tabs>
        <w:spacing w:before="1"/>
        <w:ind w:left="100"/>
        <w:rPr>
          <w:b/>
          <w:bCs/>
        </w:rPr>
      </w:pPr>
      <w:r w:rsidRPr="00886BE4">
        <w:rPr>
          <w:b/>
          <w:bCs/>
        </w:rPr>
        <w:t>Section</w:t>
      </w:r>
      <w:r w:rsidRPr="00886BE4">
        <w:rPr>
          <w:b/>
          <w:bCs/>
          <w:spacing w:val="-1"/>
        </w:rPr>
        <w:t xml:space="preserve"> </w:t>
      </w:r>
      <w:r w:rsidRPr="00886BE4">
        <w:rPr>
          <w:b/>
          <w:bCs/>
          <w:spacing w:val="-5"/>
        </w:rPr>
        <w:t>11</w:t>
      </w:r>
      <w:r w:rsidRPr="00886BE4">
        <w:rPr>
          <w:b/>
          <w:bCs/>
        </w:rPr>
        <w:tab/>
        <w:t>Access</w:t>
      </w:r>
      <w:r w:rsidRPr="00886BE4">
        <w:rPr>
          <w:b/>
          <w:bCs/>
          <w:spacing w:val="-2"/>
        </w:rPr>
        <w:t xml:space="preserve"> </w:t>
      </w:r>
      <w:r w:rsidRPr="00886BE4">
        <w:rPr>
          <w:b/>
          <w:bCs/>
        </w:rPr>
        <w:t>Arrangements</w:t>
      </w:r>
      <w:r w:rsidRPr="00886BE4">
        <w:rPr>
          <w:b/>
          <w:bCs/>
          <w:spacing w:val="-1"/>
        </w:rPr>
        <w:t xml:space="preserve"> </w:t>
      </w:r>
      <w:r w:rsidRPr="00886BE4">
        <w:rPr>
          <w:b/>
          <w:bCs/>
        </w:rPr>
        <w:t>for</w:t>
      </w:r>
      <w:r w:rsidRPr="00886BE4">
        <w:rPr>
          <w:b/>
          <w:bCs/>
          <w:spacing w:val="-1"/>
        </w:rPr>
        <w:t xml:space="preserve"> </w:t>
      </w:r>
      <w:r w:rsidRPr="00886BE4">
        <w:rPr>
          <w:b/>
          <w:bCs/>
          <w:spacing w:val="-2"/>
        </w:rPr>
        <w:t>Examinations</w:t>
      </w:r>
    </w:p>
    <w:p w14:paraId="5116E0CF" w14:textId="77777777" w:rsidR="00072E74" w:rsidRDefault="00072E74">
      <w:pPr>
        <w:pStyle w:val="BodyText"/>
        <w:spacing w:before="10"/>
        <w:rPr>
          <w:sz w:val="28"/>
        </w:rPr>
      </w:pPr>
    </w:p>
    <w:p w14:paraId="75BB57FD" w14:textId="56D4C5A8" w:rsidR="00072E74" w:rsidRDefault="004A30CF">
      <w:pPr>
        <w:pStyle w:val="BodyText"/>
        <w:spacing w:line="264" w:lineRule="auto"/>
        <w:ind w:left="100" w:right="117"/>
        <w:jc w:val="both"/>
      </w:pPr>
      <w:r>
        <w:t xml:space="preserve">Students with </w:t>
      </w:r>
      <w:r w:rsidR="004D0029">
        <w:t>SEND</w:t>
      </w:r>
      <w:r>
        <w:t xml:space="preserve"> may qualify for “access arrangements”, e.g. extra time, in GCSE and GCE examinations. The formal diagnosis of SEND must be in place well before such an application to the Examining Boards, and the school must have evidence supporting the claim: past ‘evidence of need’, ‘evidence of provision’,</w:t>
      </w:r>
      <w:r>
        <w:rPr>
          <w:spacing w:val="-1"/>
        </w:rPr>
        <w:t xml:space="preserve"> </w:t>
      </w:r>
      <w:r>
        <w:t>suitable</w:t>
      </w:r>
      <w:r>
        <w:rPr>
          <w:spacing w:val="-1"/>
        </w:rPr>
        <w:t xml:space="preserve"> </w:t>
      </w:r>
      <w:r>
        <w:t>recent</w:t>
      </w:r>
      <w:r>
        <w:rPr>
          <w:spacing w:val="-1"/>
        </w:rPr>
        <w:t xml:space="preserve"> </w:t>
      </w:r>
      <w:r>
        <w:t>assessment</w:t>
      </w:r>
      <w:r>
        <w:rPr>
          <w:spacing w:val="-1"/>
        </w:rPr>
        <w:t xml:space="preserve"> </w:t>
      </w:r>
      <w:r>
        <w:t>results and</w:t>
      </w:r>
      <w:r>
        <w:rPr>
          <w:spacing w:val="-1"/>
        </w:rPr>
        <w:t xml:space="preserve"> </w:t>
      </w:r>
      <w:r>
        <w:t>evidence</w:t>
      </w:r>
      <w:r>
        <w:rPr>
          <w:spacing w:val="-1"/>
        </w:rPr>
        <w:t xml:space="preserve"> </w:t>
      </w:r>
      <w:r>
        <w:t>that the</w:t>
      </w:r>
      <w:r>
        <w:rPr>
          <w:spacing w:val="-3"/>
        </w:rPr>
        <w:t xml:space="preserve"> </w:t>
      </w:r>
      <w:r>
        <w:t>adjustments</w:t>
      </w:r>
      <w:r>
        <w:rPr>
          <w:spacing w:val="-2"/>
        </w:rPr>
        <w:t xml:space="preserve"> </w:t>
      </w:r>
      <w:r>
        <w:t>are</w:t>
      </w:r>
      <w:r>
        <w:rPr>
          <w:spacing w:val="-1"/>
        </w:rPr>
        <w:t xml:space="preserve"> </w:t>
      </w:r>
      <w:r>
        <w:t>the student’s ‘normal way of working’. All applications must be based on the current Regulations for Exam Access Arrangements.</w:t>
      </w:r>
    </w:p>
    <w:p w14:paraId="207E450F" w14:textId="77777777" w:rsidR="006561BD" w:rsidRDefault="006561BD" w:rsidP="006561BD">
      <w:pPr>
        <w:pStyle w:val="BodyText"/>
        <w:spacing w:before="1"/>
        <w:rPr>
          <w:sz w:val="26"/>
        </w:rPr>
      </w:pPr>
    </w:p>
    <w:p w14:paraId="2F712B64" w14:textId="2F59BB96" w:rsidR="00072E74" w:rsidRDefault="004A30CF" w:rsidP="00DD5CA2">
      <w:pPr>
        <w:pStyle w:val="BodyText"/>
        <w:spacing w:before="1"/>
        <w:jc w:val="both"/>
      </w:pPr>
      <w:r>
        <w:rPr>
          <w:spacing w:val="-2"/>
          <w:u w:val="single"/>
        </w:rPr>
        <w:t>Principles</w:t>
      </w:r>
    </w:p>
    <w:p w14:paraId="663FA4B4" w14:textId="1CFF17DA" w:rsidR="004D0029" w:rsidRPr="00A17A96" w:rsidRDefault="004D0029" w:rsidP="00DD5CA2">
      <w:pPr>
        <w:shd w:val="clear" w:color="auto" w:fill="FFFFFF"/>
        <w:spacing w:after="300"/>
        <w:jc w:val="both"/>
        <w:textAlignment w:val="baseline"/>
        <w:rPr>
          <w:rFonts w:eastAsia="Times New Roman" w:cstheme="minorHAnsi"/>
          <w:color w:val="050505"/>
          <w:sz w:val="24"/>
          <w:szCs w:val="24"/>
          <w:lang w:eastAsia="en-GB"/>
        </w:rPr>
      </w:pPr>
      <w:r>
        <w:rPr>
          <w:rFonts w:eastAsia="Times New Roman" w:cstheme="minorHAnsi"/>
          <w:color w:val="050505"/>
          <w:sz w:val="24"/>
          <w:szCs w:val="24"/>
          <w:lang w:eastAsia="en-GB"/>
        </w:rPr>
        <w:t>The College recognizes that c</w:t>
      </w:r>
      <w:r w:rsidRPr="00A17A96">
        <w:rPr>
          <w:rFonts w:eastAsia="Times New Roman" w:cstheme="minorHAnsi"/>
          <w:color w:val="050505"/>
          <w:sz w:val="24"/>
          <w:szCs w:val="24"/>
          <w:lang w:eastAsia="en-GB"/>
        </w:rPr>
        <w:t xml:space="preserve">hildren and young people who have special educational needs (SEN) do not necessarily have a disability. Some disabled children and young people do not have special educational needs. </w:t>
      </w:r>
      <w:r>
        <w:rPr>
          <w:rFonts w:eastAsia="Times New Roman" w:cstheme="minorHAnsi"/>
          <w:color w:val="050505"/>
          <w:sz w:val="24"/>
          <w:szCs w:val="24"/>
          <w:lang w:eastAsia="en-GB"/>
        </w:rPr>
        <w:t>However, t</w:t>
      </w:r>
      <w:r w:rsidRPr="00A17A96">
        <w:rPr>
          <w:rFonts w:eastAsia="Times New Roman" w:cstheme="minorHAnsi"/>
          <w:color w:val="050505"/>
          <w:sz w:val="24"/>
          <w:szCs w:val="24"/>
          <w:lang w:eastAsia="en-GB"/>
        </w:rPr>
        <w:t>here is a lot of overlap between the two groups.</w:t>
      </w:r>
    </w:p>
    <w:p w14:paraId="329E8D38" w14:textId="77777777" w:rsidR="004D0029" w:rsidRPr="00A17A96" w:rsidRDefault="004D0029" w:rsidP="00DD5CA2">
      <w:pPr>
        <w:shd w:val="clear" w:color="auto" w:fill="FFFFFF"/>
        <w:spacing w:before="300" w:after="150"/>
        <w:jc w:val="both"/>
        <w:textAlignment w:val="baseline"/>
        <w:outlineLvl w:val="1"/>
        <w:rPr>
          <w:rFonts w:eastAsia="Times New Roman" w:cstheme="minorHAnsi"/>
          <w:b/>
          <w:bCs/>
          <w:color w:val="050505"/>
          <w:sz w:val="24"/>
          <w:szCs w:val="24"/>
          <w:lang w:eastAsia="en-GB"/>
        </w:rPr>
      </w:pPr>
      <w:r w:rsidRPr="00A17A96">
        <w:rPr>
          <w:rFonts w:eastAsia="Times New Roman" w:cstheme="minorHAnsi"/>
          <w:b/>
          <w:bCs/>
          <w:color w:val="050505"/>
          <w:sz w:val="24"/>
          <w:szCs w:val="24"/>
          <w:lang w:eastAsia="en-GB"/>
        </w:rPr>
        <w:t>What are special educational needs?</w:t>
      </w:r>
    </w:p>
    <w:p w14:paraId="079C728A" w14:textId="77777777" w:rsidR="004D0029" w:rsidRPr="00A17A96" w:rsidRDefault="004D0029" w:rsidP="00DD5CA2">
      <w:pPr>
        <w:widowControl/>
        <w:numPr>
          <w:ilvl w:val="0"/>
          <w:numId w:val="9"/>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child or young person has SEN if they have a learning difficulty or disability, which calls for special educational provision to be made for him or her</w:t>
      </w:r>
    </w:p>
    <w:p w14:paraId="17E2DFC4" w14:textId="77777777" w:rsidR="004D0029" w:rsidRPr="00A17A96" w:rsidRDefault="004D0029" w:rsidP="00DD5CA2">
      <w:pPr>
        <w:widowControl/>
        <w:numPr>
          <w:ilvl w:val="0"/>
          <w:numId w:val="9"/>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child or a young person has a learning difficulty or disability if he or she has a significantly greater difficulty in learning than the majority of others of the same age. Or they have a disability which prevents or hinders him or her from making use of educational facilities of a kind generally provided for others of the same age in mainstream schools/post-16 institutions.</w:t>
      </w:r>
    </w:p>
    <w:p w14:paraId="75AF2E8D" w14:textId="77777777" w:rsidR="004D0029" w:rsidRDefault="004D0029" w:rsidP="00DD5CA2">
      <w:pPr>
        <w:shd w:val="clear" w:color="auto" w:fill="FFFFFF"/>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(Read the legislation </w:t>
      </w:r>
      <w:hyperlink r:id="rId10" w:tgtFrame="_blank" w:history="1">
        <w:r w:rsidRPr="00A17A96">
          <w:rPr>
            <w:rFonts w:eastAsia="Times New Roman" w:cstheme="minorHAnsi"/>
            <w:b/>
            <w:bCs/>
            <w:color w:val="4840E3"/>
            <w:sz w:val="24"/>
            <w:szCs w:val="24"/>
            <w:u w:val="single"/>
            <w:bdr w:val="none" w:sz="0" w:space="0" w:color="auto" w:frame="1"/>
            <w:lang w:eastAsia="en-GB"/>
          </w:rPr>
          <w:t>Children and Families Act 2014. Chapter 6, Part 3 (20-21)</w:t>
        </w:r>
      </w:hyperlink>
      <w:r w:rsidRPr="00A17A96">
        <w:rPr>
          <w:rFonts w:eastAsia="Times New Roman" w:cstheme="minorHAnsi"/>
          <w:color w:val="050505"/>
          <w:sz w:val="24"/>
          <w:szCs w:val="24"/>
          <w:lang w:eastAsia="en-GB"/>
        </w:rPr>
        <w:t>)</w:t>
      </w:r>
    </w:p>
    <w:p w14:paraId="0A02BFBB" w14:textId="77777777" w:rsidR="004D0029" w:rsidRDefault="004D0029" w:rsidP="00DD5CA2">
      <w:pPr>
        <w:shd w:val="clear" w:color="auto" w:fill="FFFFFF"/>
        <w:jc w:val="both"/>
        <w:textAlignment w:val="baseline"/>
        <w:rPr>
          <w:rFonts w:eastAsia="Times New Roman" w:cstheme="minorHAnsi"/>
          <w:color w:val="050505"/>
          <w:sz w:val="24"/>
          <w:szCs w:val="24"/>
          <w:lang w:eastAsia="en-GB"/>
        </w:rPr>
      </w:pPr>
    </w:p>
    <w:p w14:paraId="69D90AAF" w14:textId="77777777" w:rsidR="004D0029" w:rsidRPr="00A17A96" w:rsidRDefault="004D0029" w:rsidP="00DD5CA2">
      <w:pPr>
        <w:shd w:val="clear" w:color="auto" w:fill="FFFFFF"/>
        <w:jc w:val="both"/>
        <w:textAlignment w:val="baseline"/>
        <w:rPr>
          <w:rFonts w:eastAsia="Times New Roman" w:cstheme="minorHAnsi"/>
          <w:color w:val="050505"/>
          <w:sz w:val="24"/>
          <w:szCs w:val="24"/>
          <w:lang w:eastAsia="en-GB"/>
        </w:rPr>
      </w:pPr>
    </w:p>
    <w:p w14:paraId="5C99DAF2" w14:textId="77777777" w:rsidR="004D0029" w:rsidRPr="00A17A96" w:rsidRDefault="004D0029" w:rsidP="00DD5CA2">
      <w:pPr>
        <w:shd w:val="clear" w:color="auto" w:fill="FFFFFF"/>
        <w:spacing w:before="300" w:after="150"/>
        <w:jc w:val="both"/>
        <w:textAlignment w:val="baseline"/>
        <w:outlineLvl w:val="2"/>
        <w:rPr>
          <w:rFonts w:eastAsia="Times New Roman" w:cstheme="minorHAnsi"/>
          <w:b/>
          <w:bCs/>
          <w:color w:val="050505"/>
          <w:sz w:val="24"/>
          <w:szCs w:val="24"/>
          <w:lang w:eastAsia="en-GB"/>
        </w:rPr>
      </w:pPr>
      <w:r w:rsidRPr="00A17A96">
        <w:rPr>
          <w:rFonts w:eastAsia="Times New Roman" w:cstheme="minorHAnsi"/>
          <w:b/>
          <w:bCs/>
          <w:color w:val="050505"/>
          <w:sz w:val="24"/>
          <w:szCs w:val="24"/>
          <w:lang w:eastAsia="en-GB"/>
        </w:rPr>
        <w:lastRenderedPageBreak/>
        <w:t xml:space="preserve">Examples of special educational needs </w:t>
      </w:r>
      <w:r>
        <w:rPr>
          <w:rFonts w:eastAsia="Times New Roman" w:cstheme="minorHAnsi"/>
          <w:b/>
          <w:bCs/>
          <w:color w:val="050505"/>
          <w:sz w:val="24"/>
          <w:szCs w:val="24"/>
          <w:lang w:eastAsia="en-GB"/>
        </w:rPr>
        <w:t xml:space="preserve">(SEN) </w:t>
      </w:r>
      <w:r w:rsidRPr="00A17A96">
        <w:rPr>
          <w:rFonts w:eastAsia="Times New Roman" w:cstheme="minorHAnsi"/>
          <w:b/>
          <w:bCs/>
          <w:color w:val="050505"/>
          <w:sz w:val="24"/>
          <w:szCs w:val="24"/>
          <w:lang w:eastAsia="en-GB"/>
        </w:rPr>
        <w:t>include:</w:t>
      </w:r>
    </w:p>
    <w:p w14:paraId="15715C58" w14:textId="77777777" w:rsidR="004D0029" w:rsidRPr="00A17A96"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Speech, language and communication needs</w:t>
      </w:r>
    </w:p>
    <w:p w14:paraId="38F05B0F" w14:textId="45837CAD" w:rsidR="004D0029" w:rsidRPr="00A17A96"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Pr>
          <w:rFonts w:eastAsia="Times New Roman" w:cstheme="minorHAnsi"/>
          <w:color w:val="050505"/>
          <w:sz w:val="24"/>
          <w:szCs w:val="24"/>
          <w:lang w:eastAsia="en-GB"/>
        </w:rPr>
        <w:t>Social</w:t>
      </w:r>
      <w:r w:rsidRPr="00A17A96">
        <w:rPr>
          <w:rFonts w:eastAsia="Times New Roman" w:cstheme="minorHAnsi"/>
          <w:color w:val="050505"/>
          <w:sz w:val="24"/>
          <w:szCs w:val="24"/>
          <w:lang w:eastAsia="en-GB"/>
        </w:rPr>
        <w:t xml:space="preserve">, emotional and </w:t>
      </w:r>
      <w:r>
        <w:rPr>
          <w:rFonts w:eastAsia="Times New Roman" w:cstheme="minorHAnsi"/>
          <w:color w:val="050505"/>
          <w:sz w:val="24"/>
          <w:szCs w:val="24"/>
          <w:lang w:eastAsia="en-GB"/>
        </w:rPr>
        <w:t>mental health</w:t>
      </w:r>
    </w:p>
    <w:p w14:paraId="77E2260A" w14:textId="77777777" w:rsidR="004D0029" w:rsidRPr="00A17A96"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Autistic spectrum conditions</w:t>
      </w:r>
    </w:p>
    <w:p w14:paraId="39DA346F" w14:textId="77777777" w:rsidR="004D0029"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Specific learning difficulties, such as dyslexia, dyspraxia and ADHD/ADD</w:t>
      </w:r>
    </w:p>
    <w:p w14:paraId="031A6842" w14:textId="77777777" w:rsidR="004D0029" w:rsidRPr="00A17A96"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Moderate learning difficulties</w:t>
      </w:r>
    </w:p>
    <w:p w14:paraId="271E6EF7" w14:textId="77777777" w:rsidR="004D0029" w:rsidRPr="00A17A96"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Profound and multiple learning difficulties</w:t>
      </w:r>
    </w:p>
    <w:p w14:paraId="5593BC0B" w14:textId="77777777" w:rsidR="004D0029" w:rsidRPr="00A17A96" w:rsidRDefault="004D0029" w:rsidP="00DD5CA2">
      <w:pPr>
        <w:widowControl/>
        <w:numPr>
          <w:ilvl w:val="0"/>
          <w:numId w:val="10"/>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Multi-sensory impairment</w:t>
      </w:r>
    </w:p>
    <w:p w14:paraId="1FA1D953" w14:textId="77777777" w:rsidR="004D0029" w:rsidRPr="00A17A96" w:rsidRDefault="004D0029" w:rsidP="00DD5CA2">
      <w:pPr>
        <w:shd w:val="clear" w:color="auto" w:fill="FFFFFF"/>
        <w:spacing w:before="300" w:after="150"/>
        <w:jc w:val="both"/>
        <w:textAlignment w:val="baseline"/>
        <w:outlineLvl w:val="1"/>
        <w:rPr>
          <w:rFonts w:eastAsia="Times New Roman" w:cstheme="minorHAnsi"/>
          <w:b/>
          <w:bCs/>
          <w:color w:val="050505"/>
          <w:sz w:val="24"/>
          <w:szCs w:val="24"/>
          <w:lang w:eastAsia="en-GB"/>
        </w:rPr>
      </w:pPr>
      <w:r w:rsidRPr="00A17A96">
        <w:rPr>
          <w:rFonts w:eastAsia="Times New Roman" w:cstheme="minorHAnsi"/>
          <w:b/>
          <w:bCs/>
          <w:color w:val="050505"/>
          <w:sz w:val="24"/>
          <w:szCs w:val="24"/>
          <w:lang w:eastAsia="en-GB"/>
        </w:rPr>
        <w:t>What do we mean by disability?</w:t>
      </w:r>
    </w:p>
    <w:p w14:paraId="1F1B0B23" w14:textId="77777777" w:rsidR="004D0029" w:rsidRPr="00A17A96" w:rsidRDefault="004D0029" w:rsidP="00DD5CA2">
      <w:pPr>
        <w:shd w:val="clear" w:color="auto" w:fill="FFFFFF"/>
        <w:spacing w:after="300"/>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child or young person has a disability if they have a physical or mental impairment that has a substantial or long-term effect on their ability to carry out normal day-to-day activities. Research suggests that about six to seven percent of children are disabled.</w:t>
      </w:r>
    </w:p>
    <w:p w14:paraId="6B870A37" w14:textId="77777777" w:rsidR="004D0029" w:rsidRPr="00A17A96" w:rsidRDefault="004D0029" w:rsidP="00DD5CA2">
      <w:pPr>
        <w:shd w:val="clear" w:color="auto" w:fill="FFFFFF"/>
        <w:spacing w:after="300"/>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 xml:space="preserve">Children and young people with the most complex needs will require specialist services. They will require support with their health, education or physical, intellectual, emotional, social or </w:t>
      </w:r>
      <w:proofErr w:type="spellStart"/>
      <w:r w:rsidRPr="00A17A96">
        <w:rPr>
          <w:rFonts w:eastAsia="Times New Roman" w:cstheme="minorHAnsi"/>
          <w:color w:val="050505"/>
          <w:sz w:val="24"/>
          <w:szCs w:val="24"/>
          <w:lang w:eastAsia="en-GB"/>
        </w:rPr>
        <w:t>behavioural</w:t>
      </w:r>
      <w:proofErr w:type="spellEnd"/>
      <w:r w:rsidRPr="00A17A96">
        <w:rPr>
          <w:rFonts w:eastAsia="Times New Roman" w:cstheme="minorHAnsi"/>
          <w:color w:val="050505"/>
          <w:sz w:val="24"/>
          <w:szCs w:val="24"/>
          <w:lang w:eastAsia="en-GB"/>
        </w:rPr>
        <w:t xml:space="preserve"> development, due to disabilities.</w:t>
      </w:r>
    </w:p>
    <w:p w14:paraId="369FCB47" w14:textId="77777777" w:rsidR="004D0029" w:rsidRPr="00A17A96" w:rsidRDefault="004D0029" w:rsidP="00DD5CA2">
      <w:pPr>
        <w:shd w:val="clear" w:color="auto" w:fill="FFFFFF"/>
        <w:spacing w:before="300" w:after="150"/>
        <w:jc w:val="both"/>
        <w:textAlignment w:val="baseline"/>
        <w:outlineLvl w:val="2"/>
        <w:rPr>
          <w:rFonts w:eastAsia="Times New Roman" w:cstheme="minorHAnsi"/>
          <w:b/>
          <w:bCs/>
          <w:color w:val="050505"/>
          <w:sz w:val="24"/>
          <w:szCs w:val="24"/>
          <w:lang w:eastAsia="en-GB"/>
        </w:rPr>
      </w:pPr>
      <w:r w:rsidRPr="00A17A96">
        <w:rPr>
          <w:rFonts w:eastAsia="Times New Roman" w:cstheme="minorHAnsi"/>
          <w:b/>
          <w:bCs/>
          <w:color w:val="050505"/>
          <w:sz w:val="24"/>
          <w:szCs w:val="24"/>
          <w:lang w:eastAsia="en-GB"/>
        </w:rPr>
        <w:t>Disabilities include:</w:t>
      </w:r>
    </w:p>
    <w:p w14:paraId="2B4640D4"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Multiple and complex health needs or chronic illness</w:t>
      </w:r>
    </w:p>
    <w:p w14:paraId="4131DD48"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Sensory impairment such as hearing loss, visual impairment or deaf-blindness</w:t>
      </w:r>
    </w:p>
    <w:p w14:paraId="3102EBF3"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significant and long-term learning difficulty</w:t>
      </w:r>
    </w:p>
    <w:p w14:paraId="5822861E"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physical disability</w:t>
      </w:r>
    </w:p>
    <w:p w14:paraId="3F80199F"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Autistic spectrum disorder</w:t>
      </w:r>
    </w:p>
    <w:p w14:paraId="3063B1BE"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severe communication disorder</w:t>
      </w:r>
    </w:p>
    <w:p w14:paraId="7BA69CB6" w14:textId="77777777" w:rsidR="004D0029" w:rsidRPr="00A17A96" w:rsidRDefault="004D0029" w:rsidP="00DD5CA2">
      <w:pPr>
        <w:widowControl/>
        <w:numPr>
          <w:ilvl w:val="0"/>
          <w:numId w:val="11"/>
        </w:numPr>
        <w:shd w:val="clear" w:color="auto" w:fill="FFFFFF"/>
        <w:autoSpaceDE/>
        <w:autoSpaceDN/>
        <w:spacing w:before="100" w:beforeAutospacing="1" w:after="100" w:afterAutospacing="1"/>
        <w:jc w:val="both"/>
        <w:textAlignment w:val="baseline"/>
        <w:rPr>
          <w:rFonts w:eastAsia="Times New Roman" w:cstheme="minorHAnsi"/>
          <w:color w:val="050505"/>
          <w:sz w:val="24"/>
          <w:szCs w:val="24"/>
          <w:lang w:eastAsia="en-GB"/>
        </w:rPr>
      </w:pPr>
      <w:r w:rsidRPr="00A17A96">
        <w:rPr>
          <w:rFonts w:eastAsia="Times New Roman" w:cstheme="minorHAnsi"/>
          <w:color w:val="050505"/>
          <w:sz w:val="24"/>
          <w:szCs w:val="24"/>
          <w:lang w:eastAsia="en-GB"/>
        </w:rPr>
        <w:t>A significant preschool developmental delay</w:t>
      </w:r>
    </w:p>
    <w:p w14:paraId="7CEEB84A" w14:textId="77777777" w:rsidR="00072E74" w:rsidRDefault="004A30CF">
      <w:pPr>
        <w:pStyle w:val="BodyText"/>
        <w:spacing w:line="264" w:lineRule="auto"/>
        <w:ind w:left="100" w:right="115"/>
        <w:jc w:val="both"/>
      </w:pPr>
      <w:r>
        <w:t>The</w:t>
      </w:r>
      <w:r>
        <w:rPr>
          <w:spacing w:val="-8"/>
        </w:rPr>
        <w:t xml:space="preserve"> </w:t>
      </w:r>
      <w:r>
        <w:t>College</w:t>
      </w:r>
      <w:r>
        <w:rPr>
          <w:spacing w:val="-8"/>
        </w:rPr>
        <w:t xml:space="preserve"> </w:t>
      </w:r>
      <w:r>
        <w:t>aims</w:t>
      </w:r>
      <w:r>
        <w:rPr>
          <w:spacing w:val="-10"/>
        </w:rPr>
        <w:t xml:space="preserve"> </w:t>
      </w:r>
      <w:r>
        <w:t>to</w:t>
      </w:r>
      <w:r>
        <w:rPr>
          <w:spacing w:val="-8"/>
        </w:rPr>
        <w:t xml:space="preserve"> </w:t>
      </w:r>
      <w:r>
        <w:t>ensure</w:t>
      </w:r>
      <w:r>
        <w:rPr>
          <w:spacing w:val="-9"/>
        </w:rPr>
        <w:t xml:space="preserve"> </w:t>
      </w:r>
      <w:r>
        <w:t>that</w:t>
      </w:r>
      <w:r>
        <w:rPr>
          <w:spacing w:val="-7"/>
        </w:rPr>
        <w:t xml:space="preserve"> </w:t>
      </w:r>
      <w:r>
        <w:t>exam</w:t>
      </w:r>
      <w:r>
        <w:rPr>
          <w:spacing w:val="-9"/>
        </w:rPr>
        <w:t xml:space="preserve"> </w:t>
      </w:r>
      <w:r>
        <w:t>candidates</w:t>
      </w:r>
      <w:r>
        <w:rPr>
          <w:spacing w:val="-9"/>
        </w:rPr>
        <w:t xml:space="preserve"> </w:t>
      </w:r>
      <w:r>
        <w:t>who</w:t>
      </w:r>
      <w:r>
        <w:rPr>
          <w:spacing w:val="-8"/>
        </w:rPr>
        <w:t xml:space="preserve"> </w:t>
      </w:r>
      <w:r>
        <w:t>have</w:t>
      </w:r>
      <w:r>
        <w:rPr>
          <w:spacing w:val="-8"/>
        </w:rPr>
        <w:t xml:space="preserve"> </w:t>
      </w:r>
      <w:r>
        <w:t>a</w:t>
      </w:r>
      <w:r>
        <w:rPr>
          <w:spacing w:val="-8"/>
        </w:rPr>
        <w:t xml:space="preserve"> </w:t>
      </w:r>
      <w:proofErr w:type="spellStart"/>
      <w:r>
        <w:t>recognised</w:t>
      </w:r>
      <w:proofErr w:type="spellEnd"/>
      <w:r>
        <w:rPr>
          <w:spacing w:val="-8"/>
        </w:rPr>
        <w:t xml:space="preserve"> </w:t>
      </w:r>
      <w:r>
        <w:t>disability</w:t>
      </w:r>
      <w:r>
        <w:rPr>
          <w:spacing w:val="-9"/>
        </w:rPr>
        <w:t xml:space="preserve"> </w:t>
      </w:r>
      <w:r>
        <w:t>are</w:t>
      </w:r>
      <w:r>
        <w:rPr>
          <w:spacing w:val="-8"/>
        </w:rPr>
        <w:t xml:space="preserve"> </w:t>
      </w:r>
      <w:r>
        <w:t>not put</w:t>
      </w:r>
      <w:r>
        <w:rPr>
          <w:spacing w:val="-14"/>
        </w:rPr>
        <w:t xml:space="preserve"> </w:t>
      </w:r>
      <w:r>
        <w:t>at</w:t>
      </w:r>
      <w:r>
        <w:rPr>
          <w:spacing w:val="-14"/>
        </w:rPr>
        <w:t xml:space="preserve"> </w:t>
      </w:r>
      <w:r>
        <w:t>substantial</w:t>
      </w:r>
      <w:r>
        <w:rPr>
          <w:spacing w:val="-14"/>
        </w:rPr>
        <w:t xml:space="preserve"> </w:t>
      </w:r>
      <w:r>
        <w:t>disadvantage</w:t>
      </w:r>
      <w:r>
        <w:rPr>
          <w:spacing w:val="-14"/>
        </w:rPr>
        <w:t xml:space="preserve"> </w:t>
      </w:r>
      <w:r>
        <w:t>in</w:t>
      </w:r>
      <w:r>
        <w:rPr>
          <w:spacing w:val="-15"/>
        </w:rPr>
        <w:t xml:space="preserve"> </w:t>
      </w:r>
      <w:r>
        <w:t>accessing</w:t>
      </w:r>
      <w:r>
        <w:rPr>
          <w:spacing w:val="-13"/>
        </w:rPr>
        <w:t xml:space="preserve"> </w:t>
      </w:r>
      <w:r>
        <w:t>both</w:t>
      </w:r>
      <w:r>
        <w:rPr>
          <w:spacing w:val="-14"/>
        </w:rPr>
        <w:t xml:space="preserve"> </w:t>
      </w:r>
      <w:r>
        <w:t>public</w:t>
      </w:r>
      <w:r>
        <w:rPr>
          <w:spacing w:val="-13"/>
        </w:rPr>
        <w:t xml:space="preserve"> </w:t>
      </w:r>
      <w:r>
        <w:t>and</w:t>
      </w:r>
      <w:r>
        <w:rPr>
          <w:spacing w:val="-14"/>
        </w:rPr>
        <w:t xml:space="preserve"> </w:t>
      </w:r>
      <w:r>
        <w:t>internal</w:t>
      </w:r>
      <w:r>
        <w:rPr>
          <w:spacing w:val="-12"/>
        </w:rPr>
        <w:t xml:space="preserve"> </w:t>
      </w:r>
      <w:r>
        <w:t>exams</w:t>
      </w:r>
      <w:r>
        <w:rPr>
          <w:spacing w:val="-15"/>
        </w:rPr>
        <w:t xml:space="preserve"> </w:t>
      </w:r>
      <w:r>
        <w:t>and</w:t>
      </w:r>
      <w:r>
        <w:rPr>
          <w:spacing w:val="-13"/>
        </w:rPr>
        <w:t xml:space="preserve"> </w:t>
      </w:r>
      <w:r>
        <w:t>achieving their potential.</w:t>
      </w:r>
    </w:p>
    <w:p w14:paraId="6D20D96E" w14:textId="77777777" w:rsidR="00072E74" w:rsidRDefault="00072E74">
      <w:pPr>
        <w:pStyle w:val="BodyText"/>
        <w:spacing w:before="5"/>
        <w:rPr>
          <w:sz w:val="26"/>
        </w:rPr>
      </w:pPr>
    </w:p>
    <w:p w14:paraId="6D264014" w14:textId="33135E5C" w:rsidR="00072E74" w:rsidRDefault="004A30CF" w:rsidP="00AF2D23">
      <w:pPr>
        <w:pStyle w:val="BodyText"/>
        <w:spacing w:line="261" w:lineRule="auto"/>
        <w:ind w:left="100" w:right="113"/>
        <w:jc w:val="both"/>
      </w:pPr>
      <w:r>
        <w:t>Performance</w:t>
      </w:r>
      <w:r>
        <w:rPr>
          <w:spacing w:val="-1"/>
        </w:rPr>
        <w:t xml:space="preserve"> </w:t>
      </w:r>
      <w:r>
        <w:t>in</w:t>
      </w:r>
      <w:r>
        <w:rPr>
          <w:spacing w:val="-2"/>
        </w:rPr>
        <w:t xml:space="preserve"> </w:t>
      </w:r>
      <w:r>
        <w:t>timed</w:t>
      </w:r>
      <w:r>
        <w:rPr>
          <w:spacing w:val="-1"/>
        </w:rPr>
        <w:t xml:space="preserve"> </w:t>
      </w:r>
      <w:r>
        <w:t>entrance</w:t>
      </w:r>
      <w:r>
        <w:rPr>
          <w:spacing w:val="-1"/>
        </w:rPr>
        <w:t xml:space="preserve"> </w:t>
      </w:r>
      <w:r>
        <w:t>exams</w:t>
      </w:r>
      <w:r>
        <w:rPr>
          <w:spacing w:val="-2"/>
        </w:rPr>
        <w:t xml:space="preserve"> </w:t>
      </w:r>
      <w:r>
        <w:t>is</w:t>
      </w:r>
      <w:r>
        <w:rPr>
          <w:spacing w:val="-2"/>
        </w:rPr>
        <w:t xml:space="preserve"> </w:t>
      </w:r>
      <w:r>
        <w:t>an</w:t>
      </w:r>
      <w:r>
        <w:rPr>
          <w:spacing w:val="-2"/>
        </w:rPr>
        <w:t xml:space="preserve"> </w:t>
      </w:r>
      <w:r>
        <w:t>essential</w:t>
      </w:r>
      <w:r>
        <w:rPr>
          <w:spacing w:val="-1"/>
        </w:rPr>
        <w:t xml:space="preserve"> </w:t>
      </w:r>
      <w:r>
        <w:t>component</w:t>
      </w:r>
      <w:r>
        <w:rPr>
          <w:spacing w:val="-1"/>
        </w:rPr>
        <w:t xml:space="preserve"> </w:t>
      </w:r>
      <w:r>
        <w:t>of</w:t>
      </w:r>
      <w:r>
        <w:rPr>
          <w:spacing w:val="-1"/>
        </w:rPr>
        <w:t xml:space="preserve"> </w:t>
      </w:r>
      <w:r>
        <w:t>the College</w:t>
      </w:r>
      <w:r>
        <w:rPr>
          <w:spacing w:val="-2"/>
        </w:rPr>
        <w:t xml:space="preserve"> </w:t>
      </w:r>
      <w:r>
        <w:t>selection process;</w:t>
      </w:r>
      <w:r>
        <w:rPr>
          <w:spacing w:val="71"/>
        </w:rPr>
        <w:t xml:space="preserve"> </w:t>
      </w:r>
      <w:r>
        <w:t>wherever</w:t>
      </w:r>
      <w:r>
        <w:rPr>
          <w:spacing w:val="72"/>
        </w:rPr>
        <w:t xml:space="preserve"> </w:t>
      </w:r>
      <w:r>
        <w:t>possible,</w:t>
      </w:r>
      <w:r>
        <w:rPr>
          <w:spacing w:val="72"/>
        </w:rPr>
        <w:t xml:space="preserve"> </w:t>
      </w:r>
      <w:r>
        <w:t>candidates</w:t>
      </w:r>
      <w:r>
        <w:rPr>
          <w:spacing w:val="73"/>
        </w:rPr>
        <w:t xml:space="preserve"> </w:t>
      </w:r>
      <w:r>
        <w:t>are</w:t>
      </w:r>
      <w:r>
        <w:rPr>
          <w:spacing w:val="73"/>
        </w:rPr>
        <w:t xml:space="preserve"> </w:t>
      </w:r>
      <w:r>
        <w:t>expected</w:t>
      </w:r>
      <w:r>
        <w:rPr>
          <w:spacing w:val="73"/>
        </w:rPr>
        <w:t xml:space="preserve"> </w:t>
      </w:r>
      <w:r>
        <w:t>to</w:t>
      </w:r>
      <w:r>
        <w:rPr>
          <w:spacing w:val="74"/>
        </w:rPr>
        <w:t xml:space="preserve"> </w:t>
      </w:r>
      <w:r>
        <w:t>take</w:t>
      </w:r>
      <w:r>
        <w:rPr>
          <w:spacing w:val="73"/>
        </w:rPr>
        <w:t xml:space="preserve"> </w:t>
      </w:r>
      <w:r>
        <w:t>them</w:t>
      </w:r>
      <w:r>
        <w:rPr>
          <w:spacing w:val="72"/>
        </w:rPr>
        <w:t xml:space="preserve"> </w:t>
      </w:r>
      <w:r>
        <w:t>under</w:t>
      </w:r>
      <w:r>
        <w:rPr>
          <w:spacing w:val="74"/>
        </w:rPr>
        <w:t xml:space="preserve"> </w:t>
      </w:r>
      <w:r>
        <w:rPr>
          <w:spacing w:val="-2"/>
        </w:rPr>
        <w:t>identical</w:t>
      </w:r>
      <w:r w:rsidR="00AF2D23">
        <w:rPr>
          <w:spacing w:val="-2"/>
        </w:rPr>
        <w:t xml:space="preserve"> c</w:t>
      </w:r>
      <w:r>
        <w:t>onditions</w:t>
      </w:r>
      <w:r w:rsidR="004D0029">
        <w:t>, however reasonable adjustment</w:t>
      </w:r>
      <w:r w:rsidR="00AF2D23">
        <w:t>.  Special educational needs will also be</w:t>
      </w:r>
      <w:r>
        <w:t xml:space="preserve"> discussed and taken into account in the interview process.</w:t>
      </w:r>
    </w:p>
    <w:p w14:paraId="6F754250" w14:textId="77777777" w:rsidR="00072E74" w:rsidRDefault="00072E74">
      <w:pPr>
        <w:pStyle w:val="BodyText"/>
        <w:spacing w:before="4"/>
        <w:rPr>
          <w:sz w:val="26"/>
        </w:rPr>
      </w:pPr>
    </w:p>
    <w:p w14:paraId="007DEB6E" w14:textId="77777777" w:rsidR="00072E74" w:rsidRDefault="004A30CF">
      <w:pPr>
        <w:pStyle w:val="BodyText"/>
        <w:spacing w:line="264" w:lineRule="auto"/>
        <w:ind w:left="100" w:right="120"/>
        <w:jc w:val="both"/>
      </w:pPr>
      <w:r>
        <w:t>Wherever possible, all students are expected to take internal exams in Year 7 and 8 under</w:t>
      </w:r>
      <w:r>
        <w:rPr>
          <w:spacing w:val="-2"/>
        </w:rPr>
        <w:t xml:space="preserve"> </w:t>
      </w:r>
      <w:r>
        <w:t>the</w:t>
      </w:r>
      <w:r>
        <w:rPr>
          <w:spacing w:val="-5"/>
        </w:rPr>
        <w:t xml:space="preserve"> </w:t>
      </w:r>
      <w:r>
        <w:t>same</w:t>
      </w:r>
      <w:r>
        <w:rPr>
          <w:spacing w:val="-5"/>
        </w:rPr>
        <w:t xml:space="preserve"> </w:t>
      </w:r>
      <w:r>
        <w:t>conditions.</w:t>
      </w:r>
      <w:r>
        <w:rPr>
          <w:spacing w:val="-5"/>
        </w:rPr>
        <w:t xml:space="preserve"> </w:t>
      </w:r>
      <w:r>
        <w:t>Consideration</w:t>
      </w:r>
      <w:r>
        <w:rPr>
          <w:spacing w:val="-5"/>
        </w:rPr>
        <w:t xml:space="preserve"> </w:t>
      </w:r>
      <w:r>
        <w:t>of</w:t>
      </w:r>
      <w:r>
        <w:rPr>
          <w:spacing w:val="-5"/>
        </w:rPr>
        <w:t xml:space="preserve"> </w:t>
      </w:r>
      <w:r>
        <w:t>SLDs</w:t>
      </w:r>
      <w:r>
        <w:rPr>
          <w:spacing w:val="-3"/>
        </w:rPr>
        <w:t xml:space="preserve"> </w:t>
      </w:r>
      <w:r>
        <w:t>takes</w:t>
      </w:r>
      <w:r>
        <w:rPr>
          <w:spacing w:val="-6"/>
        </w:rPr>
        <w:t xml:space="preserve"> </w:t>
      </w:r>
      <w:r>
        <w:t>place</w:t>
      </w:r>
      <w:r>
        <w:rPr>
          <w:spacing w:val="-5"/>
        </w:rPr>
        <w:t xml:space="preserve"> </w:t>
      </w:r>
      <w:r>
        <w:t>when</w:t>
      </w:r>
      <w:r>
        <w:rPr>
          <w:spacing w:val="-6"/>
        </w:rPr>
        <w:t xml:space="preserve"> </w:t>
      </w:r>
      <w:r>
        <w:t>marking</w:t>
      </w:r>
      <w:r>
        <w:rPr>
          <w:spacing w:val="-5"/>
        </w:rPr>
        <w:t xml:space="preserve"> </w:t>
      </w:r>
      <w:r>
        <w:t>papers,</w:t>
      </w:r>
      <w:r>
        <w:rPr>
          <w:spacing w:val="-5"/>
        </w:rPr>
        <w:t xml:space="preserve"> </w:t>
      </w:r>
      <w:r>
        <w:t>and some</w:t>
      </w:r>
      <w:r>
        <w:rPr>
          <w:spacing w:val="-9"/>
        </w:rPr>
        <w:t xml:space="preserve"> </w:t>
      </w:r>
      <w:r>
        <w:t>adjustments</w:t>
      </w:r>
      <w:r>
        <w:rPr>
          <w:spacing w:val="-10"/>
        </w:rPr>
        <w:t xml:space="preserve"> </w:t>
      </w:r>
      <w:r>
        <w:t>may</w:t>
      </w:r>
      <w:r>
        <w:rPr>
          <w:spacing w:val="-8"/>
        </w:rPr>
        <w:t xml:space="preserve"> </w:t>
      </w:r>
      <w:r>
        <w:t>be</w:t>
      </w:r>
      <w:r>
        <w:rPr>
          <w:spacing w:val="-9"/>
        </w:rPr>
        <w:t xml:space="preserve"> </w:t>
      </w:r>
      <w:r>
        <w:t>made</w:t>
      </w:r>
      <w:r>
        <w:rPr>
          <w:spacing w:val="-9"/>
        </w:rPr>
        <w:t xml:space="preserve"> </w:t>
      </w:r>
      <w:r>
        <w:t>by</w:t>
      </w:r>
      <w:r>
        <w:rPr>
          <w:spacing w:val="-11"/>
        </w:rPr>
        <w:t xml:space="preserve"> </w:t>
      </w:r>
      <w:r>
        <w:t>teachers</w:t>
      </w:r>
      <w:r>
        <w:rPr>
          <w:spacing w:val="-10"/>
        </w:rPr>
        <w:t xml:space="preserve"> </w:t>
      </w:r>
      <w:r>
        <w:t>to</w:t>
      </w:r>
      <w:r>
        <w:rPr>
          <w:spacing w:val="-13"/>
        </w:rPr>
        <w:t xml:space="preserve"> </w:t>
      </w:r>
      <w:r>
        <w:t>compensate</w:t>
      </w:r>
      <w:r>
        <w:rPr>
          <w:spacing w:val="-8"/>
        </w:rPr>
        <w:t xml:space="preserve"> </w:t>
      </w:r>
      <w:r>
        <w:t>for</w:t>
      </w:r>
      <w:r>
        <w:rPr>
          <w:spacing w:val="-9"/>
        </w:rPr>
        <w:t xml:space="preserve"> </w:t>
      </w:r>
      <w:r>
        <w:t>conditions</w:t>
      </w:r>
      <w:r>
        <w:rPr>
          <w:spacing w:val="-10"/>
        </w:rPr>
        <w:t xml:space="preserve"> </w:t>
      </w:r>
      <w:r>
        <w:t>or</w:t>
      </w:r>
      <w:r>
        <w:rPr>
          <w:spacing w:val="-9"/>
        </w:rPr>
        <w:t xml:space="preserve"> </w:t>
      </w:r>
      <w:r>
        <w:t>lack</w:t>
      </w:r>
      <w:r>
        <w:rPr>
          <w:spacing w:val="-9"/>
        </w:rPr>
        <w:t xml:space="preserve"> </w:t>
      </w:r>
      <w:r>
        <w:t>of</w:t>
      </w:r>
      <w:r>
        <w:rPr>
          <w:spacing w:val="-11"/>
        </w:rPr>
        <w:t xml:space="preserve"> </w:t>
      </w:r>
      <w:r>
        <w:t>time.</w:t>
      </w:r>
    </w:p>
    <w:p w14:paraId="79BD91E1" w14:textId="77777777" w:rsidR="00072E74" w:rsidRDefault="00072E74">
      <w:pPr>
        <w:pStyle w:val="BodyText"/>
        <w:spacing w:before="5"/>
        <w:rPr>
          <w:sz w:val="26"/>
        </w:rPr>
      </w:pPr>
    </w:p>
    <w:p w14:paraId="78926A69" w14:textId="78001E4A" w:rsidR="00072E74" w:rsidRPr="00990BFA" w:rsidRDefault="004A30CF">
      <w:pPr>
        <w:pStyle w:val="BodyText"/>
        <w:spacing w:line="264" w:lineRule="auto"/>
        <w:ind w:left="100" w:right="120"/>
        <w:jc w:val="both"/>
      </w:pPr>
      <w:r>
        <w:t xml:space="preserve">Each student’s needs and past exam experience are </w:t>
      </w:r>
      <w:r w:rsidR="00D9177B">
        <w:t>reviewed</w:t>
      </w:r>
      <w:r>
        <w:t xml:space="preserve"> and discussed before access</w:t>
      </w:r>
      <w:r>
        <w:rPr>
          <w:spacing w:val="-3"/>
        </w:rPr>
        <w:t xml:space="preserve"> </w:t>
      </w:r>
      <w:r>
        <w:t>arrangements</w:t>
      </w:r>
      <w:r>
        <w:rPr>
          <w:spacing w:val="-3"/>
        </w:rPr>
        <w:t xml:space="preserve"> </w:t>
      </w:r>
      <w:r>
        <w:t>are</w:t>
      </w:r>
      <w:r>
        <w:rPr>
          <w:spacing w:val="-2"/>
        </w:rPr>
        <w:t xml:space="preserve"> </w:t>
      </w:r>
      <w:r>
        <w:t>considered</w:t>
      </w:r>
      <w:r>
        <w:rPr>
          <w:spacing w:val="-2"/>
        </w:rPr>
        <w:t xml:space="preserve"> </w:t>
      </w:r>
      <w:r>
        <w:t>for</w:t>
      </w:r>
      <w:r>
        <w:rPr>
          <w:spacing w:val="-2"/>
        </w:rPr>
        <w:t xml:space="preserve"> </w:t>
      </w:r>
      <w:r>
        <w:t>public</w:t>
      </w:r>
      <w:r>
        <w:rPr>
          <w:spacing w:val="-4"/>
        </w:rPr>
        <w:t xml:space="preserve"> </w:t>
      </w:r>
      <w:r>
        <w:t>exams.</w:t>
      </w:r>
      <w:r>
        <w:rPr>
          <w:spacing w:val="-2"/>
        </w:rPr>
        <w:t xml:space="preserve"> </w:t>
      </w:r>
      <w:r>
        <w:t>In</w:t>
      </w:r>
      <w:r>
        <w:rPr>
          <w:spacing w:val="-3"/>
        </w:rPr>
        <w:t xml:space="preserve"> </w:t>
      </w:r>
      <w:r>
        <w:t>all</w:t>
      </w:r>
      <w:r>
        <w:rPr>
          <w:spacing w:val="-2"/>
        </w:rPr>
        <w:t xml:space="preserve"> </w:t>
      </w:r>
      <w:r>
        <w:t>cases,</w:t>
      </w:r>
      <w:r>
        <w:rPr>
          <w:spacing w:val="-2"/>
        </w:rPr>
        <w:t xml:space="preserve"> </w:t>
      </w:r>
      <w:r>
        <w:t>arrangements</w:t>
      </w:r>
      <w:r>
        <w:rPr>
          <w:spacing w:val="-3"/>
        </w:rPr>
        <w:t xml:space="preserve"> </w:t>
      </w:r>
      <w:r>
        <w:t>should be</w:t>
      </w:r>
      <w:r>
        <w:rPr>
          <w:spacing w:val="-7"/>
        </w:rPr>
        <w:t xml:space="preserve"> </w:t>
      </w:r>
      <w:r>
        <w:t>in</w:t>
      </w:r>
      <w:r>
        <w:rPr>
          <w:spacing w:val="-8"/>
        </w:rPr>
        <w:t xml:space="preserve"> </w:t>
      </w:r>
      <w:r>
        <w:t>place</w:t>
      </w:r>
      <w:r>
        <w:rPr>
          <w:spacing w:val="-7"/>
        </w:rPr>
        <w:t xml:space="preserve"> </w:t>
      </w:r>
      <w:r>
        <w:t>for</w:t>
      </w:r>
      <w:r>
        <w:rPr>
          <w:spacing w:val="-7"/>
        </w:rPr>
        <w:t xml:space="preserve"> </w:t>
      </w:r>
      <w:r>
        <w:t>all</w:t>
      </w:r>
      <w:r>
        <w:rPr>
          <w:spacing w:val="-7"/>
        </w:rPr>
        <w:t xml:space="preserve"> </w:t>
      </w:r>
      <w:r>
        <w:t>internal</w:t>
      </w:r>
      <w:r>
        <w:rPr>
          <w:spacing w:val="-7"/>
        </w:rPr>
        <w:t xml:space="preserve"> </w:t>
      </w:r>
      <w:r>
        <w:t>exams</w:t>
      </w:r>
      <w:r>
        <w:rPr>
          <w:spacing w:val="-8"/>
        </w:rPr>
        <w:t xml:space="preserve"> </w:t>
      </w:r>
      <w:r>
        <w:t>and</w:t>
      </w:r>
      <w:r>
        <w:rPr>
          <w:spacing w:val="-7"/>
        </w:rPr>
        <w:t xml:space="preserve"> </w:t>
      </w:r>
      <w:r>
        <w:t>this</w:t>
      </w:r>
      <w:r>
        <w:rPr>
          <w:spacing w:val="-8"/>
        </w:rPr>
        <w:t xml:space="preserve"> </w:t>
      </w:r>
      <w:r>
        <w:t>should</w:t>
      </w:r>
      <w:r>
        <w:rPr>
          <w:spacing w:val="-7"/>
        </w:rPr>
        <w:t xml:space="preserve"> </w:t>
      </w:r>
      <w:r>
        <w:t>be</w:t>
      </w:r>
      <w:r>
        <w:rPr>
          <w:spacing w:val="-7"/>
        </w:rPr>
        <w:t xml:space="preserve"> </w:t>
      </w:r>
      <w:r>
        <w:t>the</w:t>
      </w:r>
      <w:r>
        <w:rPr>
          <w:spacing w:val="-7"/>
        </w:rPr>
        <w:t xml:space="preserve"> </w:t>
      </w:r>
      <w:r>
        <w:t>normal</w:t>
      </w:r>
      <w:r>
        <w:rPr>
          <w:spacing w:val="-7"/>
        </w:rPr>
        <w:t xml:space="preserve"> </w:t>
      </w:r>
      <w:r>
        <w:t>way</w:t>
      </w:r>
      <w:r>
        <w:rPr>
          <w:spacing w:val="-6"/>
        </w:rPr>
        <w:t xml:space="preserve"> </w:t>
      </w:r>
      <w:r>
        <w:t>of</w:t>
      </w:r>
      <w:r>
        <w:rPr>
          <w:spacing w:val="-10"/>
        </w:rPr>
        <w:t xml:space="preserve"> </w:t>
      </w:r>
      <w:r>
        <w:t>working</w:t>
      </w:r>
      <w:r>
        <w:rPr>
          <w:spacing w:val="-8"/>
        </w:rPr>
        <w:t xml:space="preserve"> </w:t>
      </w:r>
      <w:r>
        <w:t xml:space="preserve">throughout </w:t>
      </w:r>
      <w:r w:rsidRPr="00990BFA">
        <w:t xml:space="preserve">the </w:t>
      </w:r>
      <w:r w:rsidR="00047723">
        <w:t xml:space="preserve">GCSE / GCE </w:t>
      </w:r>
      <w:r w:rsidRPr="00990BFA">
        <w:t>course.</w:t>
      </w:r>
    </w:p>
    <w:p w14:paraId="24092553" w14:textId="77777777" w:rsidR="00072E74" w:rsidRDefault="00072E74">
      <w:pPr>
        <w:pStyle w:val="BodyText"/>
        <w:spacing w:before="4"/>
        <w:rPr>
          <w:sz w:val="26"/>
        </w:rPr>
      </w:pPr>
    </w:p>
    <w:p w14:paraId="5E6BAF19" w14:textId="77777777" w:rsidR="006561BD" w:rsidRDefault="006561BD">
      <w:pPr>
        <w:pStyle w:val="BodyText"/>
        <w:spacing w:before="4"/>
        <w:rPr>
          <w:sz w:val="26"/>
        </w:rPr>
      </w:pPr>
    </w:p>
    <w:p w14:paraId="1A13D395" w14:textId="77777777" w:rsidR="006561BD" w:rsidRPr="00990BFA" w:rsidRDefault="006561BD">
      <w:pPr>
        <w:pStyle w:val="BodyText"/>
        <w:spacing w:before="4"/>
        <w:rPr>
          <w:sz w:val="26"/>
        </w:rPr>
      </w:pPr>
    </w:p>
    <w:p w14:paraId="0DE99947" w14:textId="77777777" w:rsidR="00072E74" w:rsidRPr="00990BFA" w:rsidRDefault="004A30CF">
      <w:pPr>
        <w:pStyle w:val="BodyText"/>
        <w:ind w:left="100"/>
      </w:pPr>
      <w:r w:rsidRPr="00990BFA">
        <w:lastRenderedPageBreak/>
        <w:t>Access</w:t>
      </w:r>
      <w:r w:rsidRPr="00990BFA">
        <w:rPr>
          <w:spacing w:val="-3"/>
        </w:rPr>
        <w:t xml:space="preserve"> </w:t>
      </w:r>
      <w:r w:rsidRPr="00990BFA">
        <w:t>arrangements</w:t>
      </w:r>
      <w:r w:rsidRPr="00990BFA">
        <w:rPr>
          <w:spacing w:val="-1"/>
        </w:rPr>
        <w:t xml:space="preserve"> </w:t>
      </w:r>
      <w:r w:rsidRPr="00990BFA">
        <w:t>that</w:t>
      </w:r>
      <w:r w:rsidRPr="00990BFA">
        <w:rPr>
          <w:spacing w:val="-2"/>
        </w:rPr>
        <w:t xml:space="preserve"> </w:t>
      </w:r>
      <w:r w:rsidRPr="00990BFA">
        <w:t>may</w:t>
      </w:r>
      <w:r w:rsidRPr="00990BFA">
        <w:rPr>
          <w:spacing w:val="-1"/>
        </w:rPr>
        <w:t xml:space="preserve"> </w:t>
      </w:r>
      <w:r w:rsidRPr="00990BFA">
        <w:t>be</w:t>
      </w:r>
      <w:r w:rsidRPr="00990BFA">
        <w:rPr>
          <w:spacing w:val="-2"/>
        </w:rPr>
        <w:t xml:space="preserve"> </w:t>
      </w:r>
      <w:r w:rsidRPr="00990BFA">
        <w:t>provided</w:t>
      </w:r>
      <w:r w:rsidRPr="00990BFA">
        <w:rPr>
          <w:spacing w:val="-1"/>
        </w:rPr>
        <w:t xml:space="preserve"> </w:t>
      </w:r>
      <w:r w:rsidRPr="00990BFA">
        <w:t>(subject</w:t>
      </w:r>
      <w:r w:rsidRPr="00990BFA">
        <w:rPr>
          <w:spacing w:val="-2"/>
        </w:rPr>
        <w:t xml:space="preserve"> </w:t>
      </w:r>
      <w:r w:rsidRPr="00990BFA">
        <w:t>to</w:t>
      </w:r>
      <w:r w:rsidRPr="00990BFA">
        <w:rPr>
          <w:spacing w:val="-2"/>
        </w:rPr>
        <w:t xml:space="preserve"> </w:t>
      </w:r>
      <w:r w:rsidRPr="00990BFA">
        <w:t>JCQ</w:t>
      </w:r>
      <w:r w:rsidRPr="00990BFA">
        <w:rPr>
          <w:spacing w:val="-1"/>
        </w:rPr>
        <w:t xml:space="preserve"> </w:t>
      </w:r>
      <w:r w:rsidRPr="00990BFA">
        <w:t>regulations)</w:t>
      </w:r>
      <w:r w:rsidRPr="00990BFA">
        <w:rPr>
          <w:spacing w:val="-2"/>
        </w:rPr>
        <w:t xml:space="preserve"> include:</w:t>
      </w:r>
    </w:p>
    <w:p w14:paraId="55A9EE24" w14:textId="77777777" w:rsidR="00072E74" w:rsidRPr="00990BFA" w:rsidRDefault="004A30CF">
      <w:pPr>
        <w:pStyle w:val="ListParagraph"/>
        <w:numPr>
          <w:ilvl w:val="0"/>
          <w:numId w:val="3"/>
        </w:numPr>
        <w:tabs>
          <w:tab w:val="left" w:pos="456"/>
          <w:tab w:val="left" w:pos="458"/>
        </w:tabs>
        <w:spacing w:before="28" w:line="264" w:lineRule="auto"/>
        <w:ind w:right="118"/>
        <w:rPr>
          <w:sz w:val="24"/>
        </w:rPr>
      </w:pPr>
      <w:r w:rsidRPr="00990BFA">
        <w:rPr>
          <w:sz w:val="24"/>
        </w:rPr>
        <w:t xml:space="preserve">25% extra time (in very rare cases, those with significant need may be considered for </w:t>
      </w:r>
      <w:r w:rsidRPr="00990BFA">
        <w:rPr>
          <w:spacing w:val="-2"/>
          <w:sz w:val="24"/>
        </w:rPr>
        <w:t>more);</w:t>
      </w:r>
    </w:p>
    <w:p w14:paraId="7321C181" w14:textId="77777777" w:rsidR="00072E74" w:rsidRPr="00990BFA" w:rsidRDefault="004A30CF">
      <w:pPr>
        <w:pStyle w:val="ListParagraph"/>
        <w:numPr>
          <w:ilvl w:val="0"/>
          <w:numId w:val="3"/>
        </w:numPr>
        <w:tabs>
          <w:tab w:val="left" w:pos="455"/>
        </w:tabs>
        <w:spacing w:line="271" w:lineRule="exact"/>
        <w:ind w:left="455" w:hanging="355"/>
        <w:rPr>
          <w:sz w:val="24"/>
        </w:rPr>
      </w:pPr>
      <w:r w:rsidRPr="00990BFA">
        <w:rPr>
          <w:sz w:val="24"/>
        </w:rPr>
        <w:t>rest</w:t>
      </w:r>
      <w:r w:rsidRPr="00990BFA">
        <w:rPr>
          <w:spacing w:val="-2"/>
          <w:sz w:val="24"/>
        </w:rPr>
        <w:t xml:space="preserve"> breaks;</w:t>
      </w:r>
    </w:p>
    <w:p w14:paraId="71095750" w14:textId="77777777" w:rsidR="00072E74" w:rsidRPr="00990BFA" w:rsidRDefault="004A30CF">
      <w:pPr>
        <w:pStyle w:val="ListParagraph"/>
        <w:numPr>
          <w:ilvl w:val="0"/>
          <w:numId w:val="3"/>
        </w:numPr>
        <w:tabs>
          <w:tab w:val="left" w:pos="455"/>
        </w:tabs>
        <w:spacing w:before="28"/>
        <w:ind w:left="455" w:hanging="355"/>
        <w:rPr>
          <w:sz w:val="24"/>
        </w:rPr>
      </w:pPr>
      <w:r w:rsidRPr="00990BFA">
        <w:rPr>
          <w:sz w:val="24"/>
        </w:rPr>
        <w:t>word</w:t>
      </w:r>
      <w:r w:rsidRPr="00990BFA">
        <w:rPr>
          <w:spacing w:val="-1"/>
          <w:sz w:val="24"/>
        </w:rPr>
        <w:t xml:space="preserve"> </w:t>
      </w:r>
      <w:r w:rsidRPr="00990BFA">
        <w:rPr>
          <w:spacing w:val="-2"/>
          <w:sz w:val="24"/>
        </w:rPr>
        <w:t>processing;</w:t>
      </w:r>
    </w:p>
    <w:p w14:paraId="0E67962C" w14:textId="5E26F5FF" w:rsidR="00072E74" w:rsidRPr="00990BFA" w:rsidRDefault="00990BFA">
      <w:pPr>
        <w:pStyle w:val="ListParagraph"/>
        <w:numPr>
          <w:ilvl w:val="0"/>
          <w:numId w:val="3"/>
        </w:numPr>
        <w:tabs>
          <w:tab w:val="left" w:pos="457"/>
        </w:tabs>
        <w:spacing w:before="28"/>
        <w:ind w:left="457" w:hanging="357"/>
        <w:rPr>
          <w:sz w:val="24"/>
        </w:rPr>
      </w:pPr>
      <w:r w:rsidRPr="00990BFA">
        <w:rPr>
          <w:sz w:val="24"/>
        </w:rPr>
        <w:t>c</w:t>
      </w:r>
      <w:r w:rsidR="00224A3B" w:rsidRPr="00990BFA">
        <w:rPr>
          <w:sz w:val="24"/>
        </w:rPr>
        <w:t>omputer reader</w:t>
      </w:r>
      <w:r w:rsidRPr="00990BFA">
        <w:rPr>
          <w:sz w:val="24"/>
        </w:rPr>
        <w:t xml:space="preserve"> /</w:t>
      </w:r>
      <w:r w:rsidR="004A30CF" w:rsidRPr="00990BFA">
        <w:rPr>
          <w:sz w:val="24"/>
        </w:rPr>
        <w:t xml:space="preserve"> </w:t>
      </w:r>
      <w:r w:rsidR="004A30CF" w:rsidRPr="00990BFA">
        <w:rPr>
          <w:spacing w:val="-2"/>
          <w:sz w:val="24"/>
        </w:rPr>
        <w:t>reader;</w:t>
      </w:r>
    </w:p>
    <w:p w14:paraId="36F8BE12" w14:textId="553C0C28" w:rsidR="00072E74" w:rsidRPr="00990BFA" w:rsidRDefault="00990BFA">
      <w:pPr>
        <w:pStyle w:val="ListParagraph"/>
        <w:numPr>
          <w:ilvl w:val="0"/>
          <w:numId w:val="3"/>
        </w:numPr>
        <w:tabs>
          <w:tab w:val="left" w:pos="455"/>
        </w:tabs>
        <w:spacing w:before="28"/>
        <w:ind w:left="455" w:hanging="355"/>
        <w:rPr>
          <w:sz w:val="24"/>
        </w:rPr>
      </w:pPr>
      <w:r w:rsidRPr="00990BFA">
        <w:rPr>
          <w:sz w:val="24"/>
        </w:rPr>
        <w:t>alternative rooming arrangements</w:t>
      </w:r>
      <w:r w:rsidR="004A30CF" w:rsidRPr="00990BFA">
        <w:rPr>
          <w:spacing w:val="-2"/>
          <w:sz w:val="24"/>
        </w:rPr>
        <w:t>;</w:t>
      </w:r>
    </w:p>
    <w:p w14:paraId="7FA09931" w14:textId="77777777" w:rsidR="00072E74" w:rsidRPr="00990BFA" w:rsidRDefault="004A30CF">
      <w:pPr>
        <w:pStyle w:val="ListParagraph"/>
        <w:numPr>
          <w:ilvl w:val="0"/>
          <w:numId w:val="3"/>
        </w:numPr>
        <w:tabs>
          <w:tab w:val="left" w:pos="457"/>
        </w:tabs>
        <w:spacing w:before="25"/>
        <w:ind w:left="457" w:hanging="357"/>
        <w:rPr>
          <w:sz w:val="24"/>
        </w:rPr>
      </w:pPr>
      <w:r w:rsidRPr="00990BFA">
        <w:rPr>
          <w:sz w:val="24"/>
        </w:rPr>
        <w:t>partial</w:t>
      </w:r>
      <w:r w:rsidRPr="00990BFA">
        <w:rPr>
          <w:spacing w:val="-1"/>
          <w:sz w:val="24"/>
        </w:rPr>
        <w:t xml:space="preserve"> </w:t>
      </w:r>
      <w:r w:rsidRPr="00990BFA">
        <w:rPr>
          <w:sz w:val="24"/>
        </w:rPr>
        <w:t xml:space="preserve">or full </w:t>
      </w:r>
      <w:r w:rsidRPr="00990BFA">
        <w:rPr>
          <w:spacing w:val="-2"/>
          <w:sz w:val="24"/>
        </w:rPr>
        <w:t>transcript;</w:t>
      </w:r>
    </w:p>
    <w:p w14:paraId="4F21F924" w14:textId="77777777" w:rsidR="00072E74" w:rsidRPr="00990BFA" w:rsidRDefault="004A30CF">
      <w:pPr>
        <w:pStyle w:val="ListParagraph"/>
        <w:numPr>
          <w:ilvl w:val="0"/>
          <w:numId w:val="3"/>
        </w:numPr>
        <w:tabs>
          <w:tab w:val="left" w:pos="455"/>
        </w:tabs>
        <w:spacing w:before="28"/>
        <w:ind w:left="455" w:hanging="355"/>
        <w:rPr>
          <w:sz w:val="24"/>
        </w:rPr>
      </w:pPr>
      <w:r w:rsidRPr="00990BFA">
        <w:rPr>
          <w:spacing w:val="-2"/>
          <w:sz w:val="24"/>
        </w:rPr>
        <w:t>prompter;</w:t>
      </w:r>
    </w:p>
    <w:p w14:paraId="655FBC28" w14:textId="77777777" w:rsidR="00072E74" w:rsidRPr="00990BFA" w:rsidRDefault="004A30CF">
      <w:pPr>
        <w:pStyle w:val="ListParagraph"/>
        <w:numPr>
          <w:ilvl w:val="0"/>
          <w:numId w:val="3"/>
        </w:numPr>
        <w:tabs>
          <w:tab w:val="left" w:pos="457"/>
        </w:tabs>
        <w:spacing w:before="28"/>
        <w:ind w:left="457" w:hanging="357"/>
        <w:rPr>
          <w:sz w:val="24"/>
        </w:rPr>
      </w:pPr>
      <w:r w:rsidRPr="00990BFA">
        <w:rPr>
          <w:sz w:val="24"/>
        </w:rPr>
        <w:t>scribe</w:t>
      </w:r>
      <w:r w:rsidRPr="00990BFA">
        <w:rPr>
          <w:spacing w:val="-2"/>
          <w:sz w:val="24"/>
        </w:rPr>
        <w:t xml:space="preserve"> </w:t>
      </w:r>
      <w:r w:rsidRPr="00990BFA">
        <w:rPr>
          <w:sz w:val="24"/>
        </w:rPr>
        <w:t>or</w:t>
      </w:r>
      <w:r w:rsidRPr="00990BFA">
        <w:rPr>
          <w:spacing w:val="-1"/>
          <w:sz w:val="24"/>
        </w:rPr>
        <w:t xml:space="preserve"> </w:t>
      </w:r>
      <w:r w:rsidRPr="00990BFA">
        <w:rPr>
          <w:spacing w:val="-2"/>
          <w:sz w:val="24"/>
        </w:rPr>
        <w:t>equivalent.</w:t>
      </w:r>
    </w:p>
    <w:p w14:paraId="24C241D2" w14:textId="77777777" w:rsidR="00072E74" w:rsidRDefault="00072E74">
      <w:pPr>
        <w:pStyle w:val="BodyText"/>
        <w:spacing w:before="8"/>
        <w:rPr>
          <w:sz w:val="28"/>
        </w:rPr>
      </w:pPr>
    </w:p>
    <w:p w14:paraId="4B63CF5C" w14:textId="77777777" w:rsidR="00072E74" w:rsidRDefault="004A30CF">
      <w:pPr>
        <w:pStyle w:val="BodyText"/>
        <w:spacing w:line="264" w:lineRule="auto"/>
        <w:ind w:left="100" w:right="117"/>
        <w:jc w:val="both"/>
      </w:pPr>
      <w:r>
        <w:t>Possible difficulties for disabled students in accessing course requirements and exams are considered both in relation to taking general curriculum subjects and when making choices for GCSE and Advanced Level courses.</w:t>
      </w:r>
    </w:p>
    <w:p w14:paraId="4F16CD7E" w14:textId="77777777" w:rsidR="00072E74" w:rsidRDefault="00072E74">
      <w:pPr>
        <w:pStyle w:val="BodyText"/>
        <w:spacing w:before="5"/>
        <w:rPr>
          <w:sz w:val="26"/>
        </w:rPr>
      </w:pPr>
    </w:p>
    <w:p w14:paraId="38D64925" w14:textId="77777777" w:rsidR="00072E74" w:rsidRDefault="004A30CF">
      <w:pPr>
        <w:pStyle w:val="BodyText"/>
        <w:ind w:left="100"/>
      </w:pPr>
      <w:r>
        <w:rPr>
          <w:u w:val="single"/>
        </w:rPr>
        <w:t>Procedures</w:t>
      </w:r>
      <w:r>
        <w:rPr>
          <w:spacing w:val="-4"/>
          <w:u w:val="single"/>
        </w:rPr>
        <w:t xml:space="preserve"> </w:t>
      </w:r>
      <w:r>
        <w:rPr>
          <w:u w:val="single"/>
        </w:rPr>
        <w:t>to</w:t>
      </w:r>
      <w:r>
        <w:rPr>
          <w:spacing w:val="-1"/>
          <w:u w:val="single"/>
        </w:rPr>
        <w:t xml:space="preserve"> </w:t>
      </w:r>
      <w:r>
        <w:rPr>
          <w:u w:val="single"/>
        </w:rPr>
        <w:t>identify</w:t>
      </w:r>
      <w:r>
        <w:rPr>
          <w:spacing w:val="-1"/>
          <w:u w:val="single"/>
        </w:rPr>
        <w:t xml:space="preserve"> </w:t>
      </w:r>
      <w:r>
        <w:rPr>
          <w:u w:val="single"/>
        </w:rPr>
        <w:t>disabled</w:t>
      </w:r>
      <w:r>
        <w:rPr>
          <w:spacing w:val="-1"/>
          <w:u w:val="single"/>
        </w:rPr>
        <w:t xml:space="preserve"> </w:t>
      </w:r>
      <w:r>
        <w:rPr>
          <w:u w:val="single"/>
        </w:rPr>
        <w:t>students</w:t>
      </w:r>
      <w:r>
        <w:rPr>
          <w:spacing w:val="-1"/>
          <w:u w:val="single"/>
        </w:rPr>
        <w:t xml:space="preserve"> </w:t>
      </w:r>
      <w:r>
        <w:rPr>
          <w:u w:val="single"/>
        </w:rPr>
        <w:t>and</w:t>
      </w:r>
      <w:r>
        <w:rPr>
          <w:spacing w:val="-1"/>
          <w:u w:val="single"/>
        </w:rPr>
        <w:t xml:space="preserve"> </w:t>
      </w:r>
      <w:r>
        <w:rPr>
          <w:u w:val="single"/>
        </w:rPr>
        <w:t>apply</w:t>
      </w:r>
      <w:r>
        <w:rPr>
          <w:spacing w:val="-1"/>
          <w:u w:val="single"/>
        </w:rPr>
        <w:t xml:space="preserve"> </w:t>
      </w:r>
      <w:r>
        <w:rPr>
          <w:u w:val="single"/>
        </w:rPr>
        <w:t>for</w:t>
      </w:r>
      <w:r>
        <w:rPr>
          <w:spacing w:val="-2"/>
          <w:u w:val="single"/>
        </w:rPr>
        <w:t xml:space="preserve"> </w:t>
      </w:r>
      <w:r>
        <w:rPr>
          <w:u w:val="single"/>
        </w:rPr>
        <w:t>access</w:t>
      </w:r>
      <w:r>
        <w:rPr>
          <w:spacing w:val="-1"/>
          <w:u w:val="single"/>
        </w:rPr>
        <w:t xml:space="preserve"> </w:t>
      </w:r>
      <w:r>
        <w:rPr>
          <w:spacing w:val="-2"/>
          <w:u w:val="single"/>
        </w:rPr>
        <w:t>arrangements</w:t>
      </w:r>
    </w:p>
    <w:p w14:paraId="0FC0D946" w14:textId="77777777" w:rsidR="00072E74" w:rsidRDefault="00072E74">
      <w:pPr>
        <w:pStyle w:val="BodyText"/>
        <w:spacing w:before="1"/>
        <w:rPr>
          <w:sz w:val="20"/>
        </w:rPr>
      </w:pPr>
    </w:p>
    <w:p w14:paraId="745C1B2F" w14:textId="783D3B49" w:rsidR="00072E74" w:rsidRDefault="004A30CF">
      <w:pPr>
        <w:pStyle w:val="ListParagraph"/>
        <w:numPr>
          <w:ilvl w:val="0"/>
          <w:numId w:val="2"/>
        </w:numPr>
        <w:tabs>
          <w:tab w:val="left" w:pos="455"/>
          <w:tab w:val="left" w:pos="458"/>
        </w:tabs>
        <w:spacing w:before="100" w:line="264" w:lineRule="auto"/>
        <w:ind w:right="119"/>
        <w:rPr>
          <w:sz w:val="24"/>
        </w:rPr>
      </w:pPr>
      <w:r>
        <w:rPr>
          <w:sz w:val="24"/>
        </w:rPr>
        <w:t xml:space="preserve">Information on the nature and implications of students’ diagnosed and documented disabilities is sought from parents through the ‘Contact Details’ form obtained by the Registrar. This is forwarded to the Nurse and Head of Academic Support and notified to staff via the </w:t>
      </w:r>
      <w:r w:rsidR="00ED14A6">
        <w:rPr>
          <w:sz w:val="24"/>
        </w:rPr>
        <w:t>SEND Register</w:t>
      </w:r>
      <w:r>
        <w:rPr>
          <w:sz w:val="24"/>
        </w:rPr>
        <w:t>/Medical Register.</w:t>
      </w:r>
    </w:p>
    <w:p w14:paraId="0C8BC23A" w14:textId="77777777" w:rsidR="00072E74" w:rsidRDefault="00072E74">
      <w:pPr>
        <w:pStyle w:val="BodyText"/>
        <w:spacing w:before="4"/>
        <w:rPr>
          <w:sz w:val="26"/>
        </w:rPr>
      </w:pPr>
    </w:p>
    <w:p w14:paraId="68A6F120" w14:textId="223CAC9C" w:rsidR="00072E74" w:rsidRDefault="004A30CF">
      <w:pPr>
        <w:pStyle w:val="ListParagraph"/>
        <w:numPr>
          <w:ilvl w:val="0"/>
          <w:numId w:val="2"/>
        </w:numPr>
        <w:tabs>
          <w:tab w:val="left" w:pos="455"/>
          <w:tab w:val="left" w:pos="458"/>
        </w:tabs>
        <w:spacing w:line="264" w:lineRule="auto"/>
        <w:ind w:right="116"/>
        <w:rPr>
          <w:sz w:val="24"/>
        </w:rPr>
      </w:pPr>
      <w:r>
        <w:rPr>
          <w:sz w:val="24"/>
        </w:rPr>
        <w:t>The College operates whole-year screening procedures in Year 7 and Year 9 to help identify those who may have significant difficulties in exams</w:t>
      </w:r>
    </w:p>
    <w:p w14:paraId="677D5275" w14:textId="77777777" w:rsidR="00072E74" w:rsidRDefault="00072E74">
      <w:pPr>
        <w:pStyle w:val="BodyText"/>
        <w:spacing w:before="5"/>
        <w:rPr>
          <w:sz w:val="26"/>
        </w:rPr>
      </w:pPr>
    </w:p>
    <w:p w14:paraId="4DD139AE" w14:textId="1A0F2150" w:rsidR="00072E74" w:rsidRDefault="004A30CF">
      <w:pPr>
        <w:pStyle w:val="ListParagraph"/>
        <w:numPr>
          <w:ilvl w:val="0"/>
          <w:numId w:val="2"/>
        </w:numPr>
        <w:tabs>
          <w:tab w:val="left" w:pos="455"/>
          <w:tab w:val="left" w:pos="458"/>
        </w:tabs>
        <w:spacing w:line="264" w:lineRule="auto"/>
        <w:ind w:right="115"/>
        <w:rPr>
          <w:sz w:val="24"/>
        </w:rPr>
      </w:pPr>
      <w:r>
        <w:rPr>
          <w:sz w:val="24"/>
        </w:rPr>
        <w:t>The</w:t>
      </w:r>
      <w:r>
        <w:rPr>
          <w:spacing w:val="-15"/>
          <w:sz w:val="24"/>
        </w:rPr>
        <w:t xml:space="preserve"> </w:t>
      </w:r>
      <w:r>
        <w:rPr>
          <w:sz w:val="24"/>
        </w:rPr>
        <w:t>SENDCo/Head</w:t>
      </w:r>
      <w:r>
        <w:rPr>
          <w:spacing w:val="-15"/>
          <w:sz w:val="24"/>
        </w:rPr>
        <w:t xml:space="preserve"> </w:t>
      </w:r>
      <w:r>
        <w:rPr>
          <w:sz w:val="24"/>
        </w:rPr>
        <w:t>of</w:t>
      </w:r>
      <w:r>
        <w:rPr>
          <w:spacing w:val="-15"/>
          <w:sz w:val="24"/>
        </w:rPr>
        <w:t xml:space="preserve"> </w:t>
      </w:r>
      <w:r w:rsidR="00D90D5D">
        <w:rPr>
          <w:sz w:val="24"/>
        </w:rPr>
        <w:t>Academic</w:t>
      </w:r>
      <w:r>
        <w:rPr>
          <w:spacing w:val="-15"/>
          <w:sz w:val="24"/>
        </w:rPr>
        <w:t xml:space="preserve"> </w:t>
      </w:r>
      <w:r>
        <w:rPr>
          <w:sz w:val="24"/>
        </w:rPr>
        <w:t>Support</w:t>
      </w:r>
      <w:r>
        <w:rPr>
          <w:spacing w:val="-15"/>
          <w:sz w:val="24"/>
        </w:rPr>
        <w:t xml:space="preserve"> </w:t>
      </w:r>
      <w:r>
        <w:rPr>
          <w:sz w:val="24"/>
        </w:rPr>
        <w:t>collects</w:t>
      </w:r>
      <w:r>
        <w:rPr>
          <w:spacing w:val="-15"/>
          <w:sz w:val="24"/>
        </w:rPr>
        <w:t xml:space="preserve"> </w:t>
      </w:r>
      <w:r>
        <w:rPr>
          <w:sz w:val="24"/>
        </w:rPr>
        <w:t>medical</w:t>
      </w:r>
      <w:r>
        <w:rPr>
          <w:spacing w:val="-15"/>
          <w:sz w:val="24"/>
        </w:rPr>
        <w:t xml:space="preserve"> </w:t>
      </w:r>
      <w:r>
        <w:rPr>
          <w:sz w:val="24"/>
        </w:rPr>
        <w:t>or</w:t>
      </w:r>
      <w:r>
        <w:rPr>
          <w:spacing w:val="-15"/>
          <w:sz w:val="24"/>
        </w:rPr>
        <w:t xml:space="preserve"> </w:t>
      </w:r>
      <w:r>
        <w:rPr>
          <w:sz w:val="24"/>
        </w:rPr>
        <w:t>assessment</w:t>
      </w:r>
      <w:r>
        <w:rPr>
          <w:spacing w:val="-15"/>
          <w:sz w:val="24"/>
        </w:rPr>
        <w:t xml:space="preserve"> </w:t>
      </w:r>
      <w:r>
        <w:rPr>
          <w:sz w:val="24"/>
        </w:rPr>
        <w:t>reports,</w:t>
      </w:r>
      <w:r>
        <w:rPr>
          <w:spacing w:val="-15"/>
          <w:sz w:val="24"/>
        </w:rPr>
        <w:t xml:space="preserve"> </w:t>
      </w:r>
      <w:r>
        <w:rPr>
          <w:sz w:val="24"/>
        </w:rPr>
        <w:t>results of</w:t>
      </w:r>
      <w:r>
        <w:rPr>
          <w:spacing w:val="-15"/>
          <w:sz w:val="24"/>
        </w:rPr>
        <w:t xml:space="preserve"> </w:t>
      </w:r>
      <w:r>
        <w:rPr>
          <w:sz w:val="24"/>
        </w:rPr>
        <w:t>screening</w:t>
      </w:r>
      <w:r>
        <w:rPr>
          <w:spacing w:val="-15"/>
          <w:sz w:val="24"/>
        </w:rPr>
        <w:t xml:space="preserve"> </w:t>
      </w:r>
      <w:r>
        <w:rPr>
          <w:sz w:val="24"/>
        </w:rPr>
        <w:t>tests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documents</w:t>
      </w:r>
      <w:r>
        <w:rPr>
          <w:spacing w:val="-15"/>
          <w:sz w:val="24"/>
        </w:rPr>
        <w:t xml:space="preserve"> </w:t>
      </w:r>
      <w:r>
        <w:rPr>
          <w:sz w:val="24"/>
        </w:rPr>
        <w:t>and</w:t>
      </w:r>
      <w:r>
        <w:rPr>
          <w:spacing w:val="-15"/>
          <w:sz w:val="24"/>
        </w:rPr>
        <w:t xml:space="preserve"> </w:t>
      </w:r>
      <w:r>
        <w:rPr>
          <w:sz w:val="24"/>
        </w:rPr>
        <w:t>submits</w:t>
      </w:r>
      <w:r>
        <w:rPr>
          <w:spacing w:val="-15"/>
          <w:sz w:val="24"/>
        </w:rPr>
        <w:t xml:space="preserve"> </w:t>
      </w:r>
      <w:r>
        <w:rPr>
          <w:sz w:val="24"/>
        </w:rPr>
        <w:t>a</w:t>
      </w:r>
      <w:r>
        <w:rPr>
          <w:spacing w:val="-15"/>
          <w:sz w:val="24"/>
        </w:rPr>
        <w:t xml:space="preserve"> </w:t>
      </w:r>
      <w:r>
        <w:rPr>
          <w:sz w:val="24"/>
        </w:rPr>
        <w:t>Form</w:t>
      </w:r>
      <w:r>
        <w:rPr>
          <w:spacing w:val="-15"/>
          <w:sz w:val="24"/>
        </w:rPr>
        <w:t xml:space="preserve"> </w:t>
      </w:r>
      <w:r>
        <w:rPr>
          <w:sz w:val="24"/>
        </w:rPr>
        <w:t>8</w:t>
      </w:r>
      <w:r>
        <w:rPr>
          <w:spacing w:val="-15"/>
          <w:sz w:val="24"/>
        </w:rPr>
        <w:t xml:space="preserve"> </w:t>
      </w:r>
      <w:r>
        <w:rPr>
          <w:sz w:val="24"/>
        </w:rPr>
        <w:t>and</w:t>
      </w:r>
      <w:r>
        <w:rPr>
          <w:spacing w:val="-15"/>
          <w:sz w:val="24"/>
        </w:rPr>
        <w:t xml:space="preserve"> </w:t>
      </w:r>
      <w:r>
        <w:rPr>
          <w:sz w:val="24"/>
        </w:rPr>
        <w:t>application</w:t>
      </w:r>
      <w:r w:rsidR="001858C7">
        <w:rPr>
          <w:sz w:val="24"/>
        </w:rPr>
        <w:t xml:space="preserve"> to the Exam Board </w:t>
      </w:r>
      <w:r>
        <w:rPr>
          <w:sz w:val="24"/>
        </w:rPr>
        <w:t>for</w:t>
      </w:r>
      <w:r>
        <w:rPr>
          <w:spacing w:val="-15"/>
          <w:sz w:val="24"/>
        </w:rPr>
        <w:t xml:space="preserve"> </w:t>
      </w:r>
      <w:r w:rsidR="001858C7">
        <w:rPr>
          <w:spacing w:val="-15"/>
          <w:sz w:val="24"/>
        </w:rPr>
        <w:t xml:space="preserve">individual </w:t>
      </w:r>
      <w:r>
        <w:rPr>
          <w:sz w:val="24"/>
        </w:rPr>
        <w:t xml:space="preserve">exam access arrangements. </w:t>
      </w:r>
    </w:p>
    <w:p w14:paraId="6E9EA69E" w14:textId="77777777" w:rsidR="00072E74" w:rsidRDefault="00072E74">
      <w:pPr>
        <w:pStyle w:val="BodyText"/>
        <w:spacing w:before="6"/>
        <w:rPr>
          <w:sz w:val="26"/>
        </w:rPr>
      </w:pPr>
    </w:p>
    <w:p w14:paraId="63C98A17" w14:textId="1F2A1103" w:rsidR="00072E74" w:rsidRPr="00ED14A6" w:rsidRDefault="00374EA4" w:rsidP="00ED14A6">
      <w:pPr>
        <w:pStyle w:val="ListParagraph"/>
        <w:numPr>
          <w:ilvl w:val="0"/>
          <w:numId w:val="2"/>
        </w:numPr>
        <w:tabs>
          <w:tab w:val="left" w:pos="455"/>
          <w:tab w:val="left" w:pos="458"/>
        </w:tabs>
        <w:spacing w:before="83" w:line="264" w:lineRule="auto"/>
        <w:ind w:right="113"/>
        <w:rPr>
          <w:sz w:val="24"/>
          <w:szCs w:val="24"/>
        </w:rPr>
      </w:pPr>
      <w:r>
        <w:rPr>
          <w:sz w:val="24"/>
          <w:szCs w:val="24"/>
        </w:rPr>
        <w:t>Agreed a</w:t>
      </w:r>
      <w:r w:rsidR="004A30CF" w:rsidRPr="00ED14A6">
        <w:rPr>
          <w:sz w:val="24"/>
          <w:szCs w:val="24"/>
        </w:rPr>
        <w:t>ccess arrangements are implemented in subsequent lessons</w:t>
      </w:r>
      <w:r w:rsidR="004A30CF" w:rsidRPr="00ED14A6">
        <w:rPr>
          <w:spacing w:val="16"/>
          <w:sz w:val="24"/>
          <w:szCs w:val="24"/>
        </w:rPr>
        <w:t xml:space="preserve"> </w:t>
      </w:r>
      <w:r w:rsidR="004A30CF" w:rsidRPr="00ED14A6">
        <w:rPr>
          <w:sz w:val="24"/>
          <w:szCs w:val="24"/>
        </w:rPr>
        <w:t>and assessments throughout</w:t>
      </w:r>
      <w:r w:rsidR="004A30CF" w:rsidRPr="00ED14A6">
        <w:rPr>
          <w:spacing w:val="15"/>
          <w:sz w:val="24"/>
          <w:szCs w:val="24"/>
        </w:rPr>
        <w:t xml:space="preserve"> </w:t>
      </w:r>
      <w:r w:rsidR="004A30CF" w:rsidRPr="00ED14A6">
        <w:rPr>
          <w:sz w:val="24"/>
          <w:szCs w:val="24"/>
        </w:rPr>
        <w:t xml:space="preserve">the </w:t>
      </w:r>
      <w:r>
        <w:rPr>
          <w:sz w:val="24"/>
          <w:szCs w:val="24"/>
        </w:rPr>
        <w:t xml:space="preserve">GCSE / GCE </w:t>
      </w:r>
      <w:r w:rsidR="004A30CF" w:rsidRPr="00ED14A6">
        <w:rPr>
          <w:sz w:val="24"/>
          <w:szCs w:val="24"/>
        </w:rPr>
        <w:t>course in order to</w:t>
      </w:r>
      <w:r w:rsidR="004A30CF" w:rsidRPr="00ED14A6">
        <w:rPr>
          <w:spacing w:val="20"/>
          <w:sz w:val="24"/>
          <w:szCs w:val="24"/>
        </w:rPr>
        <w:t xml:space="preserve"> </w:t>
      </w:r>
      <w:r w:rsidR="004A30CF" w:rsidRPr="00ED14A6">
        <w:rPr>
          <w:sz w:val="24"/>
          <w:szCs w:val="24"/>
        </w:rPr>
        <w:t>build the</w:t>
      </w:r>
      <w:r w:rsidR="00ED14A6" w:rsidRPr="00ED14A6">
        <w:rPr>
          <w:sz w:val="24"/>
          <w:szCs w:val="24"/>
        </w:rPr>
        <w:t xml:space="preserve"> </w:t>
      </w:r>
      <w:r w:rsidR="004A30CF" w:rsidRPr="00ED14A6">
        <w:rPr>
          <w:sz w:val="24"/>
          <w:szCs w:val="24"/>
        </w:rPr>
        <w:t xml:space="preserve">evidence required. Examples of students’ work are kept by the SENDCo/Head of </w:t>
      </w:r>
      <w:r w:rsidR="00990BFA">
        <w:rPr>
          <w:sz w:val="24"/>
          <w:szCs w:val="24"/>
        </w:rPr>
        <w:t xml:space="preserve">Academic </w:t>
      </w:r>
      <w:r w:rsidR="004A30CF" w:rsidRPr="00ED14A6">
        <w:rPr>
          <w:sz w:val="24"/>
          <w:szCs w:val="24"/>
        </w:rPr>
        <w:t xml:space="preserve">Support as evidence of need and normal way of working. Students’ records and work are kept securely in the </w:t>
      </w:r>
      <w:r w:rsidR="00990BFA">
        <w:rPr>
          <w:sz w:val="24"/>
          <w:szCs w:val="24"/>
        </w:rPr>
        <w:t>Academic</w:t>
      </w:r>
      <w:r w:rsidR="004A30CF" w:rsidRPr="00ED14A6">
        <w:rPr>
          <w:sz w:val="24"/>
          <w:szCs w:val="24"/>
        </w:rPr>
        <w:t xml:space="preserve"> Support Office.</w:t>
      </w:r>
    </w:p>
    <w:p w14:paraId="45C391B6" w14:textId="77777777" w:rsidR="00072E74" w:rsidRDefault="00072E74">
      <w:pPr>
        <w:pStyle w:val="BodyText"/>
        <w:spacing w:before="4"/>
        <w:rPr>
          <w:sz w:val="26"/>
        </w:rPr>
      </w:pPr>
    </w:p>
    <w:p w14:paraId="7AB9C888" w14:textId="77777777" w:rsidR="00072E74" w:rsidRDefault="004A30CF">
      <w:pPr>
        <w:pStyle w:val="BodyText"/>
        <w:ind w:left="100"/>
        <w:jc w:val="both"/>
      </w:pPr>
      <w:r>
        <w:rPr>
          <w:u w:val="single"/>
        </w:rPr>
        <w:t>Examination</w:t>
      </w:r>
      <w:r>
        <w:rPr>
          <w:spacing w:val="-6"/>
          <w:u w:val="single"/>
        </w:rPr>
        <w:t xml:space="preserve"> </w:t>
      </w:r>
      <w:r>
        <w:rPr>
          <w:spacing w:val="-2"/>
          <w:u w:val="single"/>
        </w:rPr>
        <w:t>Arrangements</w:t>
      </w:r>
    </w:p>
    <w:p w14:paraId="444F0C4E" w14:textId="35BEA81D" w:rsidR="00072E74" w:rsidRDefault="004A30CF">
      <w:pPr>
        <w:pStyle w:val="ListParagraph"/>
        <w:numPr>
          <w:ilvl w:val="0"/>
          <w:numId w:val="1"/>
        </w:numPr>
        <w:tabs>
          <w:tab w:val="left" w:pos="458"/>
        </w:tabs>
        <w:spacing w:before="28" w:line="256" w:lineRule="auto"/>
        <w:ind w:right="114"/>
        <w:rPr>
          <w:rFonts w:ascii="Perpetua"/>
          <w:sz w:val="24"/>
        </w:rPr>
      </w:pPr>
      <w:r>
        <w:rPr>
          <w:sz w:val="24"/>
        </w:rPr>
        <w:t>Prior</w:t>
      </w:r>
      <w:r>
        <w:rPr>
          <w:spacing w:val="-13"/>
          <w:sz w:val="24"/>
        </w:rPr>
        <w:t xml:space="preserve"> </w:t>
      </w:r>
      <w:r>
        <w:rPr>
          <w:sz w:val="24"/>
        </w:rPr>
        <w:t>to</w:t>
      </w:r>
      <w:r>
        <w:rPr>
          <w:spacing w:val="-12"/>
          <w:sz w:val="24"/>
        </w:rPr>
        <w:t xml:space="preserve"> </w:t>
      </w:r>
      <w:r>
        <w:rPr>
          <w:sz w:val="24"/>
        </w:rPr>
        <w:t>public</w:t>
      </w:r>
      <w:r>
        <w:rPr>
          <w:spacing w:val="-12"/>
          <w:sz w:val="24"/>
        </w:rPr>
        <w:t xml:space="preserve"> </w:t>
      </w:r>
      <w:r>
        <w:rPr>
          <w:sz w:val="24"/>
        </w:rPr>
        <w:t>exams,</w:t>
      </w:r>
      <w:r>
        <w:rPr>
          <w:spacing w:val="-13"/>
          <w:sz w:val="24"/>
        </w:rPr>
        <w:t xml:space="preserve"> </w:t>
      </w:r>
      <w:r>
        <w:rPr>
          <w:sz w:val="24"/>
        </w:rPr>
        <w:t>an</w:t>
      </w:r>
      <w:r>
        <w:rPr>
          <w:spacing w:val="-13"/>
          <w:sz w:val="24"/>
        </w:rPr>
        <w:t xml:space="preserve"> </w:t>
      </w:r>
      <w:r>
        <w:rPr>
          <w:sz w:val="24"/>
        </w:rPr>
        <w:t>individual</w:t>
      </w:r>
      <w:r>
        <w:rPr>
          <w:spacing w:val="-13"/>
          <w:sz w:val="24"/>
        </w:rPr>
        <w:t xml:space="preserve"> </w:t>
      </w:r>
      <w:r>
        <w:rPr>
          <w:sz w:val="24"/>
        </w:rPr>
        <w:t>timetable</w:t>
      </w:r>
      <w:r>
        <w:rPr>
          <w:spacing w:val="-13"/>
          <w:sz w:val="24"/>
        </w:rPr>
        <w:t xml:space="preserve"> </w:t>
      </w:r>
      <w:r w:rsidR="00C27AD3">
        <w:rPr>
          <w:sz w:val="24"/>
        </w:rPr>
        <w:t>can be</w:t>
      </w:r>
      <w:r>
        <w:rPr>
          <w:spacing w:val="-14"/>
          <w:sz w:val="24"/>
        </w:rPr>
        <w:t xml:space="preserve"> </w:t>
      </w:r>
      <w:r>
        <w:rPr>
          <w:sz w:val="24"/>
        </w:rPr>
        <w:t>prepared</w:t>
      </w:r>
      <w:r>
        <w:rPr>
          <w:spacing w:val="-13"/>
          <w:sz w:val="24"/>
        </w:rPr>
        <w:t xml:space="preserve"> </w:t>
      </w:r>
      <w:r>
        <w:rPr>
          <w:sz w:val="24"/>
        </w:rPr>
        <w:t>for</w:t>
      </w:r>
      <w:r>
        <w:rPr>
          <w:spacing w:val="-13"/>
          <w:sz w:val="24"/>
        </w:rPr>
        <w:t xml:space="preserve"> </w:t>
      </w:r>
      <w:r w:rsidR="00C27AD3">
        <w:rPr>
          <w:spacing w:val="-13"/>
          <w:sz w:val="24"/>
        </w:rPr>
        <w:t xml:space="preserve">a </w:t>
      </w:r>
      <w:r>
        <w:rPr>
          <w:sz w:val="24"/>
        </w:rPr>
        <w:t>student</w:t>
      </w:r>
      <w:r>
        <w:rPr>
          <w:spacing w:val="-13"/>
          <w:sz w:val="24"/>
        </w:rPr>
        <w:t xml:space="preserve"> </w:t>
      </w:r>
      <w:r>
        <w:rPr>
          <w:sz w:val="24"/>
        </w:rPr>
        <w:t>detailing</w:t>
      </w:r>
      <w:r>
        <w:rPr>
          <w:spacing w:val="-13"/>
          <w:sz w:val="24"/>
        </w:rPr>
        <w:t xml:space="preserve"> </w:t>
      </w:r>
      <w:r>
        <w:rPr>
          <w:sz w:val="24"/>
        </w:rPr>
        <w:t>the agreed</w:t>
      </w:r>
      <w:r>
        <w:rPr>
          <w:spacing w:val="-3"/>
          <w:sz w:val="24"/>
        </w:rPr>
        <w:t xml:space="preserve"> </w:t>
      </w:r>
      <w:r>
        <w:rPr>
          <w:sz w:val="24"/>
        </w:rPr>
        <w:t>arrangements</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copy</w:t>
      </w:r>
      <w:r>
        <w:rPr>
          <w:spacing w:val="-3"/>
          <w:sz w:val="24"/>
        </w:rPr>
        <w:t xml:space="preserve"> </w:t>
      </w:r>
      <w:r>
        <w:rPr>
          <w:sz w:val="24"/>
        </w:rPr>
        <w:t>sent</w:t>
      </w:r>
      <w:r>
        <w:rPr>
          <w:spacing w:val="-3"/>
          <w:sz w:val="24"/>
        </w:rPr>
        <w:t xml:space="preserve"> </w:t>
      </w:r>
      <w:r>
        <w:rPr>
          <w:sz w:val="24"/>
        </w:rPr>
        <w:t>to</w:t>
      </w:r>
      <w:r>
        <w:rPr>
          <w:spacing w:val="-3"/>
          <w:sz w:val="24"/>
        </w:rPr>
        <w:t xml:space="preserve"> </w:t>
      </w:r>
      <w:r>
        <w:rPr>
          <w:sz w:val="24"/>
        </w:rPr>
        <w:t>his/her</w:t>
      </w:r>
      <w:r>
        <w:rPr>
          <w:spacing w:val="-4"/>
          <w:sz w:val="24"/>
        </w:rPr>
        <w:t xml:space="preserve"> </w:t>
      </w:r>
      <w:r>
        <w:rPr>
          <w:sz w:val="24"/>
        </w:rPr>
        <w:t>parents.</w:t>
      </w:r>
      <w:r>
        <w:rPr>
          <w:spacing w:val="-3"/>
          <w:sz w:val="24"/>
        </w:rPr>
        <w:t xml:space="preserve"> </w:t>
      </w:r>
      <w:r>
        <w:rPr>
          <w:sz w:val="24"/>
        </w:rPr>
        <w:t>Students</w:t>
      </w:r>
      <w:r>
        <w:rPr>
          <w:spacing w:val="-4"/>
          <w:sz w:val="24"/>
        </w:rPr>
        <w:t xml:space="preserve"> </w:t>
      </w:r>
      <w:r>
        <w:rPr>
          <w:sz w:val="24"/>
        </w:rPr>
        <w:t>are</w:t>
      </w:r>
      <w:r>
        <w:rPr>
          <w:spacing w:val="-3"/>
          <w:sz w:val="24"/>
        </w:rPr>
        <w:t xml:space="preserve"> </w:t>
      </w:r>
      <w:r>
        <w:rPr>
          <w:sz w:val="24"/>
        </w:rPr>
        <w:t>encouraged</w:t>
      </w:r>
      <w:r>
        <w:rPr>
          <w:spacing w:val="-3"/>
          <w:sz w:val="24"/>
        </w:rPr>
        <w:t xml:space="preserve"> </w:t>
      </w:r>
      <w:r>
        <w:rPr>
          <w:sz w:val="24"/>
        </w:rPr>
        <w:t xml:space="preserve">to communicate freely with the SENDCo/Head of </w:t>
      </w:r>
      <w:r w:rsidR="00990BFA">
        <w:rPr>
          <w:sz w:val="24"/>
        </w:rPr>
        <w:t>Academic</w:t>
      </w:r>
      <w:r>
        <w:rPr>
          <w:sz w:val="24"/>
        </w:rPr>
        <w:t xml:space="preserve"> Support and Examinations Officer to ensure as far as possible that current needs are being met.</w:t>
      </w:r>
    </w:p>
    <w:p w14:paraId="2797F2C4" w14:textId="77777777" w:rsidR="00072E74" w:rsidRDefault="00072E74">
      <w:pPr>
        <w:pStyle w:val="BodyText"/>
        <w:spacing w:before="10"/>
        <w:rPr>
          <w:sz w:val="26"/>
        </w:rPr>
      </w:pPr>
    </w:p>
    <w:p w14:paraId="0B49084C" w14:textId="0406BE78" w:rsidR="00072E74" w:rsidRDefault="004A30CF">
      <w:pPr>
        <w:pStyle w:val="ListParagraph"/>
        <w:numPr>
          <w:ilvl w:val="0"/>
          <w:numId w:val="1"/>
        </w:numPr>
        <w:tabs>
          <w:tab w:val="left" w:pos="458"/>
        </w:tabs>
        <w:spacing w:line="259" w:lineRule="auto"/>
        <w:ind w:right="116"/>
        <w:rPr>
          <w:rFonts w:ascii="Perpetua"/>
          <w:sz w:val="24"/>
        </w:rPr>
      </w:pPr>
      <w:r>
        <w:rPr>
          <w:sz w:val="24"/>
        </w:rPr>
        <w:t>Students taking exams on computers</w:t>
      </w:r>
      <w:r w:rsidR="007B37E9">
        <w:rPr>
          <w:sz w:val="24"/>
        </w:rPr>
        <w:t xml:space="preserve"> will have one individually assigned, </w:t>
      </w:r>
      <w:r>
        <w:rPr>
          <w:sz w:val="24"/>
        </w:rPr>
        <w:t>in a dedicated computer roo</w:t>
      </w:r>
      <w:r w:rsidR="007B37E9">
        <w:rPr>
          <w:sz w:val="24"/>
        </w:rPr>
        <w:t>m</w:t>
      </w:r>
      <w:r>
        <w:rPr>
          <w:sz w:val="24"/>
        </w:rPr>
        <w:t>.</w:t>
      </w:r>
      <w:r>
        <w:rPr>
          <w:spacing w:val="-6"/>
          <w:sz w:val="24"/>
        </w:rPr>
        <w:t xml:space="preserve"> </w:t>
      </w:r>
      <w:r>
        <w:rPr>
          <w:sz w:val="24"/>
        </w:rPr>
        <w:t>The</w:t>
      </w:r>
      <w:r>
        <w:rPr>
          <w:spacing w:val="-6"/>
          <w:sz w:val="24"/>
        </w:rPr>
        <w:t xml:space="preserve"> </w:t>
      </w:r>
      <w:r>
        <w:rPr>
          <w:sz w:val="24"/>
        </w:rPr>
        <w:t>computers</w:t>
      </w:r>
      <w:r>
        <w:rPr>
          <w:spacing w:val="-7"/>
          <w:sz w:val="24"/>
        </w:rPr>
        <w:t xml:space="preserve"> </w:t>
      </w:r>
      <w:r>
        <w:rPr>
          <w:sz w:val="24"/>
        </w:rPr>
        <w:t>are</w:t>
      </w:r>
      <w:r>
        <w:rPr>
          <w:spacing w:val="-3"/>
          <w:sz w:val="24"/>
        </w:rPr>
        <w:t xml:space="preserve"> </w:t>
      </w:r>
      <w:r>
        <w:rPr>
          <w:sz w:val="24"/>
        </w:rPr>
        <w:t>set</w:t>
      </w:r>
      <w:r>
        <w:rPr>
          <w:spacing w:val="-6"/>
          <w:sz w:val="24"/>
        </w:rPr>
        <w:t xml:space="preserve"> </w:t>
      </w:r>
      <w:r>
        <w:rPr>
          <w:sz w:val="24"/>
        </w:rPr>
        <w:t>up</w:t>
      </w:r>
      <w:r>
        <w:rPr>
          <w:spacing w:val="-5"/>
          <w:sz w:val="24"/>
        </w:rPr>
        <w:t xml:space="preserve"> </w:t>
      </w:r>
      <w:r>
        <w:rPr>
          <w:sz w:val="24"/>
        </w:rPr>
        <w:t>for</w:t>
      </w:r>
      <w:r>
        <w:rPr>
          <w:spacing w:val="-3"/>
          <w:sz w:val="24"/>
        </w:rPr>
        <w:t xml:space="preserve"> </w:t>
      </w:r>
      <w:r>
        <w:rPr>
          <w:sz w:val="24"/>
        </w:rPr>
        <w:t>the</w:t>
      </w:r>
      <w:r>
        <w:rPr>
          <w:spacing w:val="-6"/>
          <w:sz w:val="24"/>
        </w:rPr>
        <w:t xml:space="preserve"> </w:t>
      </w:r>
      <w:r w:rsidR="00707031">
        <w:rPr>
          <w:spacing w:val="-6"/>
          <w:sz w:val="24"/>
        </w:rPr>
        <w:t xml:space="preserve">specific </w:t>
      </w:r>
      <w:r>
        <w:rPr>
          <w:sz w:val="24"/>
        </w:rPr>
        <w:t>students so that there is no access to spell checkers, calculators etc. (Personal computers of any form are not permitted; all computers used will be supplied by the College). If necessary, a student with a serious mobility difficulty may need separate provision on the ground floor.</w:t>
      </w:r>
    </w:p>
    <w:p w14:paraId="0BCFFCD7" w14:textId="77777777" w:rsidR="00072E74" w:rsidRDefault="00072E74">
      <w:pPr>
        <w:pStyle w:val="BodyText"/>
        <w:rPr>
          <w:sz w:val="27"/>
        </w:rPr>
      </w:pPr>
    </w:p>
    <w:p w14:paraId="4523848B" w14:textId="77777777" w:rsidR="00072E74" w:rsidRDefault="004A30CF">
      <w:pPr>
        <w:pStyle w:val="ListParagraph"/>
        <w:numPr>
          <w:ilvl w:val="0"/>
          <w:numId w:val="1"/>
        </w:numPr>
        <w:tabs>
          <w:tab w:val="left" w:pos="458"/>
        </w:tabs>
        <w:spacing w:line="252" w:lineRule="auto"/>
        <w:ind w:right="120"/>
        <w:rPr>
          <w:rFonts w:ascii="Perpetua"/>
          <w:sz w:val="24"/>
        </w:rPr>
      </w:pPr>
      <w:r>
        <w:rPr>
          <w:sz w:val="24"/>
        </w:rPr>
        <w:t>Candidates</w:t>
      </w:r>
      <w:r>
        <w:rPr>
          <w:spacing w:val="-10"/>
          <w:sz w:val="24"/>
        </w:rPr>
        <w:t xml:space="preserve"> </w:t>
      </w:r>
      <w:r>
        <w:rPr>
          <w:sz w:val="24"/>
        </w:rPr>
        <w:t>with</w:t>
      </w:r>
      <w:r>
        <w:rPr>
          <w:spacing w:val="-9"/>
          <w:sz w:val="24"/>
        </w:rPr>
        <w:t xml:space="preserve"> </w:t>
      </w:r>
      <w:r>
        <w:rPr>
          <w:sz w:val="24"/>
        </w:rPr>
        <w:t>extra</w:t>
      </w:r>
      <w:r>
        <w:rPr>
          <w:spacing w:val="-9"/>
          <w:sz w:val="24"/>
        </w:rPr>
        <w:t xml:space="preserve"> </w:t>
      </w:r>
      <w:r>
        <w:rPr>
          <w:sz w:val="24"/>
        </w:rPr>
        <w:t>time</w:t>
      </w:r>
      <w:r>
        <w:rPr>
          <w:spacing w:val="-9"/>
          <w:sz w:val="24"/>
        </w:rPr>
        <w:t xml:space="preserve"> </w:t>
      </w:r>
      <w:r>
        <w:rPr>
          <w:sz w:val="24"/>
        </w:rPr>
        <w:t>allowances</w:t>
      </w:r>
      <w:r>
        <w:rPr>
          <w:spacing w:val="-10"/>
          <w:sz w:val="24"/>
        </w:rPr>
        <w:t xml:space="preserve"> </w:t>
      </w:r>
      <w:r>
        <w:rPr>
          <w:sz w:val="24"/>
        </w:rPr>
        <w:t>are</w:t>
      </w:r>
      <w:r>
        <w:rPr>
          <w:spacing w:val="-9"/>
          <w:sz w:val="24"/>
        </w:rPr>
        <w:t xml:space="preserve"> </w:t>
      </w:r>
      <w:r>
        <w:rPr>
          <w:sz w:val="24"/>
        </w:rPr>
        <w:t>seated</w:t>
      </w:r>
      <w:r>
        <w:rPr>
          <w:spacing w:val="-9"/>
          <w:sz w:val="24"/>
        </w:rPr>
        <w:t xml:space="preserve"> </w:t>
      </w:r>
      <w:r>
        <w:rPr>
          <w:sz w:val="24"/>
        </w:rPr>
        <w:t>where</w:t>
      </w:r>
      <w:r>
        <w:rPr>
          <w:spacing w:val="-10"/>
          <w:sz w:val="24"/>
        </w:rPr>
        <w:t xml:space="preserve"> </w:t>
      </w:r>
      <w:r>
        <w:rPr>
          <w:sz w:val="24"/>
        </w:rPr>
        <w:t>possible</w:t>
      </w:r>
      <w:r>
        <w:rPr>
          <w:spacing w:val="-9"/>
          <w:sz w:val="24"/>
        </w:rPr>
        <w:t xml:space="preserve"> </w:t>
      </w:r>
      <w:r>
        <w:rPr>
          <w:sz w:val="24"/>
        </w:rPr>
        <w:t>in</w:t>
      </w:r>
      <w:r>
        <w:rPr>
          <w:spacing w:val="-10"/>
          <w:sz w:val="24"/>
        </w:rPr>
        <w:t xml:space="preserve"> </w:t>
      </w:r>
      <w:r>
        <w:rPr>
          <w:sz w:val="24"/>
        </w:rPr>
        <w:t>separate</w:t>
      </w:r>
      <w:r>
        <w:rPr>
          <w:spacing w:val="-9"/>
          <w:sz w:val="24"/>
        </w:rPr>
        <w:t xml:space="preserve"> </w:t>
      </w:r>
      <w:r>
        <w:rPr>
          <w:sz w:val="24"/>
        </w:rPr>
        <w:t xml:space="preserve">columns in the examination room to reduce disturbance when the bulk of students enter or </w:t>
      </w:r>
      <w:r>
        <w:rPr>
          <w:spacing w:val="-2"/>
          <w:sz w:val="24"/>
        </w:rPr>
        <w:t>leave.</w:t>
      </w:r>
    </w:p>
    <w:p w14:paraId="7EA0AA6D" w14:textId="77777777" w:rsidR="00072E74" w:rsidRDefault="00072E74">
      <w:pPr>
        <w:pStyle w:val="BodyText"/>
        <w:spacing w:before="8"/>
        <w:rPr>
          <w:sz w:val="27"/>
        </w:rPr>
      </w:pPr>
    </w:p>
    <w:p w14:paraId="74B700F2" w14:textId="1C708832" w:rsidR="00072E74" w:rsidRDefault="004A30CF">
      <w:pPr>
        <w:pStyle w:val="ListParagraph"/>
        <w:numPr>
          <w:ilvl w:val="0"/>
          <w:numId w:val="1"/>
        </w:numPr>
        <w:tabs>
          <w:tab w:val="left" w:pos="458"/>
        </w:tabs>
        <w:spacing w:line="252" w:lineRule="auto"/>
        <w:ind w:right="120"/>
        <w:rPr>
          <w:rFonts w:ascii="Perpetua"/>
          <w:sz w:val="24"/>
        </w:rPr>
      </w:pPr>
      <w:r>
        <w:rPr>
          <w:sz w:val="24"/>
        </w:rPr>
        <w:t xml:space="preserve">Invigilators are provided with a list of </w:t>
      </w:r>
      <w:r w:rsidR="00466EDD">
        <w:rPr>
          <w:sz w:val="24"/>
        </w:rPr>
        <w:t xml:space="preserve">candidates </w:t>
      </w:r>
      <w:r w:rsidR="00543F1D">
        <w:rPr>
          <w:sz w:val="24"/>
        </w:rPr>
        <w:t>with</w:t>
      </w:r>
      <w:r w:rsidR="00466EDD">
        <w:rPr>
          <w:sz w:val="24"/>
        </w:rPr>
        <w:t xml:space="preserve"> additional </w:t>
      </w:r>
      <w:r w:rsidR="00543F1D">
        <w:rPr>
          <w:sz w:val="24"/>
        </w:rPr>
        <w:t>arrangements</w:t>
      </w:r>
      <w:r w:rsidR="00466EDD">
        <w:rPr>
          <w:sz w:val="24"/>
        </w:rPr>
        <w:t xml:space="preserve"> </w:t>
      </w:r>
      <w:r>
        <w:rPr>
          <w:sz w:val="24"/>
        </w:rPr>
        <w:t>and their locations</w:t>
      </w:r>
      <w:r w:rsidR="00543F1D">
        <w:rPr>
          <w:sz w:val="24"/>
        </w:rPr>
        <w:t xml:space="preserve">.  They are </w:t>
      </w:r>
      <w:r>
        <w:rPr>
          <w:sz w:val="24"/>
        </w:rPr>
        <w:t xml:space="preserve">trained in procedures for support, health and safety issues, and dealing with </w:t>
      </w:r>
      <w:r>
        <w:rPr>
          <w:spacing w:val="-2"/>
          <w:sz w:val="24"/>
        </w:rPr>
        <w:t>emergencies.</w:t>
      </w:r>
    </w:p>
    <w:p w14:paraId="2BAC2CBE" w14:textId="77777777" w:rsidR="00072E74" w:rsidRDefault="00072E74">
      <w:pPr>
        <w:pStyle w:val="BodyText"/>
        <w:spacing w:before="8"/>
        <w:rPr>
          <w:sz w:val="27"/>
        </w:rPr>
      </w:pPr>
    </w:p>
    <w:p w14:paraId="073D2D00" w14:textId="07F62509" w:rsidR="00072E74" w:rsidRDefault="004A30CF">
      <w:pPr>
        <w:pStyle w:val="ListParagraph"/>
        <w:numPr>
          <w:ilvl w:val="0"/>
          <w:numId w:val="1"/>
        </w:numPr>
        <w:tabs>
          <w:tab w:val="left" w:pos="458"/>
        </w:tabs>
        <w:spacing w:line="259" w:lineRule="auto"/>
        <w:ind w:right="113"/>
        <w:rPr>
          <w:rFonts w:ascii="Perpetua"/>
          <w:sz w:val="24"/>
        </w:rPr>
      </w:pPr>
      <w:r>
        <w:rPr>
          <w:sz w:val="24"/>
        </w:rPr>
        <w:t xml:space="preserve">Practical exams involving </w:t>
      </w:r>
      <w:r w:rsidR="00C27AD3">
        <w:rPr>
          <w:sz w:val="24"/>
        </w:rPr>
        <w:t xml:space="preserve">students </w:t>
      </w:r>
      <w:r w:rsidR="002B4B08">
        <w:rPr>
          <w:sz w:val="24"/>
        </w:rPr>
        <w:t>with SEND who have</w:t>
      </w:r>
      <w:r w:rsidR="00C27AD3">
        <w:rPr>
          <w:sz w:val="24"/>
        </w:rPr>
        <w:t xml:space="preserve"> difficulties with</w:t>
      </w:r>
      <w:r>
        <w:rPr>
          <w:sz w:val="24"/>
        </w:rPr>
        <w:t xml:space="preserve"> co-ordinat</w:t>
      </w:r>
      <w:r w:rsidR="00C27AD3">
        <w:rPr>
          <w:sz w:val="24"/>
        </w:rPr>
        <w:t>ion</w:t>
      </w:r>
      <w:r>
        <w:rPr>
          <w:sz w:val="24"/>
        </w:rPr>
        <w:t xml:space="preserve"> may require risk assessment procedures both in respect of the student and the safety of others in the room. Consideration must include such issues as: difficulties of access and mobility, obstruction of walkways, carriage of glassware, liquids and weighty objects, electrical connections and cables, handling and reading of instruments, confusing or forgetting instructions, recording of results.</w:t>
      </w:r>
    </w:p>
    <w:p w14:paraId="50F40069" w14:textId="77777777" w:rsidR="00072E74" w:rsidRDefault="00072E74">
      <w:pPr>
        <w:pStyle w:val="BodyText"/>
        <w:rPr>
          <w:sz w:val="27"/>
        </w:rPr>
      </w:pPr>
    </w:p>
    <w:p w14:paraId="3BC0AAD0" w14:textId="5A561E74" w:rsidR="00072E74" w:rsidRDefault="004A30CF">
      <w:pPr>
        <w:pStyle w:val="ListParagraph"/>
        <w:numPr>
          <w:ilvl w:val="0"/>
          <w:numId w:val="1"/>
        </w:numPr>
        <w:tabs>
          <w:tab w:val="left" w:pos="359"/>
          <w:tab w:val="left" w:pos="458"/>
        </w:tabs>
        <w:spacing w:line="264" w:lineRule="auto"/>
        <w:ind w:right="113"/>
        <w:rPr>
          <w:sz w:val="24"/>
        </w:rPr>
      </w:pPr>
      <w:r>
        <w:rPr>
          <w:sz w:val="24"/>
        </w:rPr>
        <w:t>Invigilators are instructed to contact the Examinations Officer, Director of Studies, SENDCo/Head</w:t>
      </w:r>
      <w:r>
        <w:rPr>
          <w:spacing w:val="-8"/>
          <w:sz w:val="24"/>
        </w:rPr>
        <w:t xml:space="preserve"> </w:t>
      </w:r>
      <w:r>
        <w:rPr>
          <w:sz w:val="24"/>
        </w:rPr>
        <w:t>of</w:t>
      </w:r>
      <w:r>
        <w:rPr>
          <w:spacing w:val="-8"/>
          <w:sz w:val="24"/>
        </w:rPr>
        <w:t xml:space="preserve"> </w:t>
      </w:r>
      <w:r w:rsidR="00C27AD3">
        <w:rPr>
          <w:sz w:val="24"/>
        </w:rPr>
        <w:t>Academic</w:t>
      </w:r>
      <w:r>
        <w:rPr>
          <w:spacing w:val="-9"/>
          <w:sz w:val="24"/>
        </w:rPr>
        <w:t xml:space="preserve"> </w:t>
      </w:r>
      <w:r>
        <w:rPr>
          <w:sz w:val="24"/>
        </w:rPr>
        <w:t>Support,</w:t>
      </w:r>
      <w:r>
        <w:rPr>
          <w:spacing w:val="-8"/>
          <w:sz w:val="24"/>
        </w:rPr>
        <w:t xml:space="preserve"> </w:t>
      </w:r>
      <w:r>
        <w:rPr>
          <w:sz w:val="24"/>
        </w:rPr>
        <w:t>or</w:t>
      </w:r>
      <w:r>
        <w:rPr>
          <w:spacing w:val="-8"/>
          <w:sz w:val="24"/>
        </w:rPr>
        <w:t xml:space="preserve"> </w:t>
      </w:r>
      <w:r>
        <w:rPr>
          <w:sz w:val="24"/>
        </w:rPr>
        <w:t>Nurse</w:t>
      </w:r>
      <w:r>
        <w:rPr>
          <w:spacing w:val="-8"/>
          <w:sz w:val="24"/>
        </w:rPr>
        <w:t xml:space="preserve"> </w:t>
      </w:r>
      <w:r>
        <w:rPr>
          <w:sz w:val="24"/>
        </w:rPr>
        <w:t>(as</w:t>
      </w:r>
      <w:r>
        <w:rPr>
          <w:spacing w:val="-7"/>
          <w:sz w:val="24"/>
        </w:rPr>
        <w:t xml:space="preserve"> </w:t>
      </w:r>
      <w:r>
        <w:rPr>
          <w:sz w:val="24"/>
        </w:rPr>
        <w:t>appropriate)</w:t>
      </w:r>
      <w:r>
        <w:rPr>
          <w:spacing w:val="-9"/>
          <w:sz w:val="24"/>
        </w:rPr>
        <w:t xml:space="preserve"> </w:t>
      </w:r>
      <w:r>
        <w:rPr>
          <w:sz w:val="24"/>
        </w:rPr>
        <w:t>for</w:t>
      </w:r>
      <w:r>
        <w:rPr>
          <w:spacing w:val="-8"/>
          <w:sz w:val="24"/>
        </w:rPr>
        <w:t xml:space="preserve"> </w:t>
      </w:r>
      <w:r>
        <w:rPr>
          <w:sz w:val="24"/>
        </w:rPr>
        <w:t>advice</w:t>
      </w:r>
      <w:r>
        <w:rPr>
          <w:spacing w:val="-8"/>
          <w:sz w:val="24"/>
        </w:rPr>
        <w:t xml:space="preserve"> </w:t>
      </w:r>
      <w:r>
        <w:rPr>
          <w:sz w:val="24"/>
        </w:rPr>
        <w:t>and</w:t>
      </w:r>
      <w:r>
        <w:rPr>
          <w:spacing w:val="-8"/>
          <w:sz w:val="24"/>
        </w:rPr>
        <w:t xml:space="preserve"> </w:t>
      </w:r>
      <w:r>
        <w:rPr>
          <w:sz w:val="24"/>
        </w:rPr>
        <w:t>support</w:t>
      </w:r>
      <w:r>
        <w:rPr>
          <w:spacing w:val="-8"/>
          <w:sz w:val="24"/>
        </w:rPr>
        <w:t xml:space="preserve"> </w:t>
      </w:r>
      <w:r>
        <w:rPr>
          <w:sz w:val="24"/>
        </w:rPr>
        <w:t>if an urgent issue arises during an exam.</w:t>
      </w:r>
    </w:p>
    <w:sectPr w:rsidR="00072E74">
      <w:pgSz w:w="11910" w:h="16840"/>
      <w:pgMar w:top="134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418B" w14:textId="77777777" w:rsidR="00BA3AF7" w:rsidRDefault="00BA3AF7">
      <w:r>
        <w:separator/>
      </w:r>
    </w:p>
  </w:endnote>
  <w:endnote w:type="continuationSeparator" w:id="0">
    <w:p w14:paraId="0B8BEA9B" w14:textId="77777777" w:rsidR="00BA3AF7" w:rsidRDefault="00B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84E7" w14:textId="77777777" w:rsidR="00072E74" w:rsidRDefault="004A30CF">
    <w:pPr>
      <w:pStyle w:val="BodyText"/>
      <w:spacing w:line="14" w:lineRule="auto"/>
      <w:rPr>
        <w:sz w:val="20"/>
      </w:rPr>
    </w:pPr>
    <w:r>
      <w:rPr>
        <w:noProof/>
      </w:rPr>
      <mc:AlternateContent>
        <mc:Choice Requires="wps">
          <w:drawing>
            <wp:anchor distT="0" distB="0" distL="0" distR="0" simplePos="0" relativeHeight="487449600" behindDoc="1" locked="0" layoutInCell="1" allowOverlap="1" wp14:anchorId="514882DE" wp14:editId="65D15AF5">
              <wp:simplePos x="0" y="0"/>
              <wp:positionH relativeFrom="page">
                <wp:posOffset>6537706</wp:posOffset>
              </wp:positionH>
              <wp:positionV relativeFrom="page">
                <wp:posOffset>9888450</wp:posOffset>
              </wp:positionV>
              <wp:extent cx="16065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96850"/>
                      </a:xfrm>
                      <a:prstGeom prst="rect">
                        <a:avLst/>
                      </a:prstGeom>
                    </wps:spPr>
                    <wps:txbx>
                      <w:txbxContent>
                        <w:p w14:paraId="2B9B60D1" w14:textId="77777777" w:rsidR="00072E74" w:rsidRDefault="004A30CF">
                          <w:pPr>
                            <w:pStyle w:val="BodyText"/>
                            <w:spacing w:before="20"/>
                            <w:ind w:left="6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w:t>
                          </w:r>
                          <w:r>
                            <w:rPr>
                              <w:rFonts w:ascii="Garamond"/>
                            </w:rPr>
                            <w:fldChar w:fldCharType="end"/>
                          </w:r>
                        </w:p>
                      </w:txbxContent>
                    </wps:txbx>
                    <wps:bodyPr wrap="square" lIns="0" tIns="0" rIns="0" bIns="0" rtlCol="0">
                      <a:noAutofit/>
                    </wps:bodyPr>
                  </wps:wsp>
                </a:graphicData>
              </a:graphic>
            </wp:anchor>
          </w:drawing>
        </mc:Choice>
        <mc:Fallback>
          <w:pict>
            <v:shapetype w14:anchorId="514882DE" id="_x0000_t202" coordsize="21600,21600" o:spt="202" path="m,l,21600r21600,l21600,xe">
              <v:stroke joinstyle="miter"/>
              <v:path gradientshapeok="t" o:connecttype="rect"/>
            </v:shapetype>
            <v:shape id="Textbox 1" o:spid="_x0000_s1026" type="#_x0000_t202" style="position:absolute;margin-left:514.8pt;margin-top:778.6pt;width:12.65pt;height:15.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9OkwEAABoDAAAOAAAAZHJzL2Uyb0RvYy54bWysUsFu2zAMvQ/YPwi6L3IKJO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" filled="f" stroked="f">
              <v:textbox inset="0,0,0,0">
                <w:txbxContent>
                  <w:p w14:paraId="2B9B60D1" w14:textId="77777777" w:rsidR="00072E74" w:rsidRDefault="004A30CF">
                    <w:pPr>
                      <w:pStyle w:val="BodyText"/>
                      <w:spacing w:before="20"/>
                      <w:ind w:left="60"/>
                      <w:rPr>
                        <w:rFonts w:ascii="Garamond"/>
                      </w:rPr>
                    </w:pPr>
                    <w:r>
                      <w:rPr>
                        <w:rFonts w:ascii="Garamond"/>
                      </w:rPr>
                      <w:fldChar w:fldCharType="begin"/>
                    </w:r>
                    <w:r>
                      <w:rPr>
                        <w:rFonts w:ascii="Garamond"/>
                      </w:rPr>
                      <w:instrText xml:space="preserve"> PAGE </w:instrText>
                    </w:r>
                    <w:r>
                      <w:rPr>
                        <w:rFonts w:ascii="Garamond"/>
                      </w:rPr>
                      <w:fldChar w:fldCharType="separate"/>
                    </w:r>
                    <w:r>
                      <w:rPr>
                        <w:rFonts w:ascii="Garamond"/>
                      </w:rPr>
                      <w:t>1</w:t>
                    </w:r>
                    <w:r>
                      <w:rPr>
                        <w:rFonts w:ascii="Garamon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7BF0" w14:textId="77777777" w:rsidR="00BA3AF7" w:rsidRDefault="00BA3AF7">
      <w:r>
        <w:separator/>
      </w:r>
    </w:p>
  </w:footnote>
  <w:footnote w:type="continuationSeparator" w:id="0">
    <w:p w14:paraId="4269EB34" w14:textId="77777777" w:rsidR="00BA3AF7" w:rsidRDefault="00BA3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B03"/>
    <w:multiLevelType w:val="hybridMultilevel"/>
    <w:tmpl w:val="23247A4C"/>
    <w:lvl w:ilvl="0" w:tplc="4BFA18E8">
      <w:start w:val="1"/>
      <w:numFmt w:val="decimal"/>
      <w:lvlText w:val="%1."/>
      <w:lvlJc w:val="left"/>
      <w:pPr>
        <w:ind w:left="441" w:hanging="341"/>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BCDCC484">
      <w:numFmt w:val="bullet"/>
      <w:lvlText w:val="•"/>
      <w:lvlJc w:val="left"/>
      <w:pPr>
        <w:ind w:left="1320" w:hanging="341"/>
      </w:pPr>
      <w:rPr>
        <w:rFonts w:hint="default"/>
        <w:lang w:val="en-US" w:eastAsia="en-US" w:bidi="ar-SA"/>
      </w:rPr>
    </w:lvl>
    <w:lvl w:ilvl="2" w:tplc="9BB63DF6">
      <w:numFmt w:val="bullet"/>
      <w:lvlText w:val="•"/>
      <w:lvlJc w:val="left"/>
      <w:pPr>
        <w:ind w:left="2201" w:hanging="341"/>
      </w:pPr>
      <w:rPr>
        <w:rFonts w:hint="default"/>
        <w:lang w:val="en-US" w:eastAsia="en-US" w:bidi="ar-SA"/>
      </w:rPr>
    </w:lvl>
    <w:lvl w:ilvl="3" w:tplc="5CC42CE2">
      <w:numFmt w:val="bullet"/>
      <w:lvlText w:val="•"/>
      <w:lvlJc w:val="left"/>
      <w:pPr>
        <w:ind w:left="3081" w:hanging="341"/>
      </w:pPr>
      <w:rPr>
        <w:rFonts w:hint="default"/>
        <w:lang w:val="en-US" w:eastAsia="en-US" w:bidi="ar-SA"/>
      </w:rPr>
    </w:lvl>
    <w:lvl w:ilvl="4" w:tplc="52C829B8">
      <w:numFmt w:val="bullet"/>
      <w:lvlText w:val="•"/>
      <w:lvlJc w:val="left"/>
      <w:pPr>
        <w:ind w:left="3962" w:hanging="341"/>
      </w:pPr>
      <w:rPr>
        <w:rFonts w:hint="default"/>
        <w:lang w:val="en-US" w:eastAsia="en-US" w:bidi="ar-SA"/>
      </w:rPr>
    </w:lvl>
    <w:lvl w:ilvl="5" w:tplc="ED9042DA">
      <w:numFmt w:val="bullet"/>
      <w:lvlText w:val="•"/>
      <w:lvlJc w:val="left"/>
      <w:pPr>
        <w:ind w:left="4843" w:hanging="341"/>
      </w:pPr>
      <w:rPr>
        <w:rFonts w:hint="default"/>
        <w:lang w:val="en-US" w:eastAsia="en-US" w:bidi="ar-SA"/>
      </w:rPr>
    </w:lvl>
    <w:lvl w:ilvl="6" w:tplc="0FEE6A3E">
      <w:numFmt w:val="bullet"/>
      <w:lvlText w:val="•"/>
      <w:lvlJc w:val="left"/>
      <w:pPr>
        <w:ind w:left="5723" w:hanging="341"/>
      </w:pPr>
      <w:rPr>
        <w:rFonts w:hint="default"/>
        <w:lang w:val="en-US" w:eastAsia="en-US" w:bidi="ar-SA"/>
      </w:rPr>
    </w:lvl>
    <w:lvl w:ilvl="7" w:tplc="2E860F0C">
      <w:numFmt w:val="bullet"/>
      <w:lvlText w:val="•"/>
      <w:lvlJc w:val="left"/>
      <w:pPr>
        <w:ind w:left="6604" w:hanging="341"/>
      </w:pPr>
      <w:rPr>
        <w:rFonts w:hint="default"/>
        <w:lang w:val="en-US" w:eastAsia="en-US" w:bidi="ar-SA"/>
      </w:rPr>
    </w:lvl>
    <w:lvl w:ilvl="8" w:tplc="82D45CFC">
      <w:numFmt w:val="bullet"/>
      <w:lvlText w:val="•"/>
      <w:lvlJc w:val="left"/>
      <w:pPr>
        <w:ind w:left="7485" w:hanging="341"/>
      </w:pPr>
      <w:rPr>
        <w:rFonts w:hint="default"/>
        <w:lang w:val="en-US" w:eastAsia="en-US" w:bidi="ar-SA"/>
      </w:rPr>
    </w:lvl>
  </w:abstractNum>
  <w:abstractNum w:abstractNumId="1" w15:restartNumberingAfterBreak="0">
    <w:nsid w:val="14EA7887"/>
    <w:multiLevelType w:val="multilevel"/>
    <w:tmpl w:val="5A9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A3D38"/>
    <w:multiLevelType w:val="multilevel"/>
    <w:tmpl w:val="AA1C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45D87"/>
    <w:multiLevelType w:val="hybridMultilevel"/>
    <w:tmpl w:val="A8BCC62C"/>
    <w:lvl w:ilvl="0" w:tplc="2958726C">
      <w:start w:val="1"/>
      <w:numFmt w:val="lowerLetter"/>
      <w:lvlText w:val="%1."/>
      <w:lvlJc w:val="left"/>
      <w:pPr>
        <w:ind w:left="458" w:hanging="358"/>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3D46106A">
      <w:numFmt w:val="bullet"/>
      <w:lvlText w:val="•"/>
      <w:lvlJc w:val="left"/>
      <w:pPr>
        <w:ind w:left="1338" w:hanging="358"/>
      </w:pPr>
      <w:rPr>
        <w:rFonts w:hint="default"/>
        <w:lang w:val="en-US" w:eastAsia="en-US" w:bidi="ar-SA"/>
      </w:rPr>
    </w:lvl>
    <w:lvl w:ilvl="2" w:tplc="2158B980">
      <w:numFmt w:val="bullet"/>
      <w:lvlText w:val="•"/>
      <w:lvlJc w:val="left"/>
      <w:pPr>
        <w:ind w:left="2217" w:hanging="358"/>
      </w:pPr>
      <w:rPr>
        <w:rFonts w:hint="default"/>
        <w:lang w:val="en-US" w:eastAsia="en-US" w:bidi="ar-SA"/>
      </w:rPr>
    </w:lvl>
    <w:lvl w:ilvl="3" w:tplc="D2688AC6">
      <w:numFmt w:val="bullet"/>
      <w:lvlText w:val="•"/>
      <w:lvlJc w:val="left"/>
      <w:pPr>
        <w:ind w:left="3095" w:hanging="358"/>
      </w:pPr>
      <w:rPr>
        <w:rFonts w:hint="default"/>
        <w:lang w:val="en-US" w:eastAsia="en-US" w:bidi="ar-SA"/>
      </w:rPr>
    </w:lvl>
    <w:lvl w:ilvl="4" w:tplc="6590B142">
      <w:numFmt w:val="bullet"/>
      <w:lvlText w:val="•"/>
      <w:lvlJc w:val="left"/>
      <w:pPr>
        <w:ind w:left="3974" w:hanging="358"/>
      </w:pPr>
      <w:rPr>
        <w:rFonts w:hint="default"/>
        <w:lang w:val="en-US" w:eastAsia="en-US" w:bidi="ar-SA"/>
      </w:rPr>
    </w:lvl>
    <w:lvl w:ilvl="5" w:tplc="A672E66C">
      <w:numFmt w:val="bullet"/>
      <w:lvlText w:val="•"/>
      <w:lvlJc w:val="left"/>
      <w:pPr>
        <w:ind w:left="4853" w:hanging="358"/>
      </w:pPr>
      <w:rPr>
        <w:rFonts w:hint="default"/>
        <w:lang w:val="en-US" w:eastAsia="en-US" w:bidi="ar-SA"/>
      </w:rPr>
    </w:lvl>
    <w:lvl w:ilvl="6" w:tplc="8016451E">
      <w:numFmt w:val="bullet"/>
      <w:lvlText w:val="•"/>
      <w:lvlJc w:val="left"/>
      <w:pPr>
        <w:ind w:left="5731" w:hanging="358"/>
      </w:pPr>
      <w:rPr>
        <w:rFonts w:hint="default"/>
        <w:lang w:val="en-US" w:eastAsia="en-US" w:bidi="ar-SA"/>
      </w:rPr>
    </w:lvl>
    <w:lvl w:ilvl="7" w:tplc="0532B564">
      <w:numFmt w:val="bullet"/>
      <w:lvlText w:val="•"/>
      <w:lvlJc w:val="left"/>
      <w:pPr>
        <w:ind w:left="6610" w:hanging="358"/>
      </w:pPr>
      <w:rPr>
        <w:rFonts w:hint="default"/>
        <w:lang w:val="en-US" w:eastAsia="en-US" w:bidi="ar-SA"/>
      </w:rPr>
    </w:lvl>
    <w:lvl w:ilvl="8" w:tplc="5964BC34">
      <w:numFmt w:val="bullet"/>
      <w:lvlText w:val="•"/>
      <w:lvlJc w:val="left"/>
      <w:pPr>
        <w:ind w:left="7489" w:hanging="358"/>
      </w:pPr>
      <w:rPr>
        <w:rFonts w:hint="default"/>
        <w:lang w:val="en-US" w:eastAsia="en-US" w:bidi="ar-SA"/>
      </w:rPr>
    </w:lvl>
  </w:abstractNum>
  <w:abstractNum w:abstractNumId="4" w15:restartNumberingAfterBreak="0">
    <w:nsid w:val="2718012E"/>
    <w:multiLevelType w:val="hybridMultilevel"/>
    <w:tmpl w:val="C67AC4EC"/>
    <w:lvl w:ilvl="0" w:tplc="21BA3416">
      <w:start w:val="1"/>
      <w:numFmt w:val="decimal"/>
      <w:lvlText w:val="%1."/>
      <w:lvlJc w:val="left"/>
      <w:pPr>
        <w:ind w:left="458" w:hanging="358"/>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87647968">
      <w:numFmt w:val="bullet"/>
      <w:lvlText w:val="•"/>
      <w:lvlJc w:val="left"/>
      <w:pPr>
        <w:ind w:left="1338" w:hanging="358"/>
      </w:pPr>
      <w:rPr>
        <w:rFonts w:hint="default"/>
        <w:lang w:val="en-US" w:eastAsia="en-US" w:bidi="ar-SA"/>
      </w:rPr>
    </w:lvl>
    <w:lvl w:ilvl="2" w:tplc="F650132E">
      <w:numFmt w:val="bullet"/>
      <w:lvlText w:val="•"/>
      <w:lvlJc w:val="left"/>
      <w:pPr>
        <w:ind w:left="2217" w:hanging="358"/>
      </w:pPr>
      <w:rPr>
        <w:rFonts w:hint="default"/>
        <w:lang w:val="en-US" w:eastAsia="en-US" w:bidi="ar-SA"/>
      </w:rPr>
    </w:lvl>
    <w:lvl w:ilvl="3" w:tplc="4D144D82">
      <w:numFmt w:val="bullet"/>
      <w:lvlText w:val="•"/>
      <w:lvlJc w:val="left"/>
      <w:pPr>
        <w:ind w:left="3095" w:hanging="358"/>
      </w:pPr>
      <w:rPr>
        <w:rFonts w:hint="default"/>
        <w:lang w:val="en-US" w:eastAsia="en-US" w:bidi="ar-SA"/>
      </w:rPr>
    </w:lvl>
    <w:lvl w:ilvl="4" w:tplc="DDFCA330">
      <w:numFmt w:val="bullet"/>
      <w:lvlText w:val="•"/>
      <w:lvlJc w:val="left"/>
      <w:pPr>
        <w:ind w:left="3974" w:hanging="358"/>
      </w:pPr>
      <w:rPr>
        <w:rFonts w:hint="default"/>
        <w:lang w:val="en-US" w:eastAsia="en-US" w:bidi="ar-SA"/>
      </w:rPr>
    </w:lvl>
    <w:lvl w:ilvl="5" w:tplc="E45AEA00">
      <w:numFmt w:val="bullet"/>
      <w:lvlText w:val="•"/>
      <w:lvlJc w:val="left"/>
      <w:pPr>
        <w:ind w:left="4853" w:hanging="358"/>
      </w:pPr>
      <w:rPr>
        <w:rFonts w:hint="default"/>
        <w:lang w:val="en-US" w:eastAsia="en-US" w:bidi="ar-SA"/>
      </w:rPr>
    </w:lvl>
    <w:lvl w:ilvl="6" w:tplc="A282BDAA">
      <w:numFmt w:val="bullet"/>
      <w:lvlText w:val="•"/>
      <w:lvlJc w:val="left"/>
      <w:pPr>
        <w:ind w:left="5731" w:hanging="358"/>
      </w:pPr>
      <w:rPr>
        <w:rFonts w:hint="default"/>
        <w:lang w:val="en-US" w:eastAsia="en-US" w:bidi="ar-SA"/>
      </w:rPr>
    </w:lvl>
    <w:lvl w:ilvl="7" w:tplc="C624DB00">
      <w:numFmt w:val="bullet"/>
      <w:lvlText w:val="•"/>
      <w:lvlJc w:val="left"/>
      <w:pPr>
        <w:ind w:left="6610" w:hanging="358"/>
      </w:pPr>
      <w:rPr>
        <w:rFonts w:hint="default"/>
        <w:lang w:val="en-US" w:eastAsia="en-US" w:bidi="ar-SA"/>
      </w:rPr>
    </w:lvl>
    <w:lvl w:ilvl="8" w:tplc="4594A4B6">
      <w:numFmt w:val="bullet"/>
      <w:lvlText w:val="•"/>
      <w:lvlJc w:val="left"/>
      <w:pPr>
        <w:ind w:left="7489" w:hanging="358"/>
      </w:pPr>
      <w:rPr>
        <w:rFonts w:hint="default"/>
        <w:lang w:val="en-US" w:eastAsia="en-US" w:bidi="ar-SA"/>
      </w:rPr>
    </w:lvl>
  </w:abstractNum>
  <w:abstractNum w:abstractNumId="5" w15:restartNumberingAfterBreak="0">
    <w:nsid w:val="2A4A0A81"/>
    <w:multiLevelType w:val="multilevel"/>
    <w:tmpl w:val="4F5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25435"/>
    <w:multiLevelType w:val="hybridMultilevel"/>
    <w:tmpl w:val="61603BCA"/>
    <w:lvl w:ilvl="0" w:tplc="0324B31C">
      <w:numFmt w:val="bullet"/>
      <w:lvlText w:val="-"/>
      <w:lvlJc w:val="left"/>
      <w:pPr>
        <w:ind w:left="82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EA10041C">
      <w:numFmt w:val="bullet"/>
      <w:lvlText w:val="•"/>
      <w:lvlJc w:val="left"/>
      <w:pPr>
        <w:ind w:left="1662" w:hanging="360"/>
      </w:pPr>
      <w:rPr>
        <w:rFonts w:hint="default"/>
        <w:lang w:val="en-US" w:eastAsia="en-US" w:bidi="ar-SA"/>
      </w:rPr>
    </w:lvl>
    <w:lvl w:ilvl="2" w:tplc="2092F6F6">
      <w:numFmt w:val="bullet"/>
      <w:lvlText w:val="•"/>
      <w:lvlJc w:val="left"/>
      <w:pPr>
        <w:ind w:left="2505" w:hanging="360"/>
      </w:pPr>
      <w:rPr>
        <w:rFonts w:hint="default"/>
        <w:lang w:val="en-US" w:eastAsia="en-US" w:bidi="ar-SA"/>
      </w:rPr>
    </w:lvl>
    <w:lvl w:ilvl="3" w:tplc="E68AC1E4">
      <w:numFmt w:val="bullet"/>
      <w:lvlText w:val="•"/>
      <w:lvlJc w:val="left"/>
      <w:pPr>
        <w:ind w:left="3347" w:hanging="360"/>
      </w:pPr>
      <w:rPr>
        <w:rFonts w:hint="default"/>
        <w:lang w:val="en-US" w:eastAsia="en-US" w:bidi="ar-SA"/>
      </w:rPr>
    </w:lvl>
    <w:lvl w:ilvl="4" w:tplc="D69EE438">
      <w:numFmt w:val="bullet"/>
      <w:lvlText w:val="•"/>
      <w:lvlJc w:val="left"/>
      <w:pPr>
        <w:ind w:left="4190" w:hanging="360"/>
      </w:pPr>
      <w:rPr>
        <w:rFonts w:hint="default"/>
        <w:lang w:val="en-US" w:eastAsia="en-US" w:bidi="ar-SA"/>
      </w:rPr>
    </w:lvl>
    <w:lvl w:ilvl="5" w:tplc="EA30D922">
      <w:numFmt w:val="bullet"/>
      <w:lvlText w:val="•"/>
      <w:lvlJc w:val="left"/>
      <w:pPr>
        <w:ind w:left="5033" w:hanging="360"/>
      </w:pPr>
      <w:rPr>
        <w:rFonts w:hint="default"/>
        <w:lang w:val="en-US" w:eastAsia="en-US" w:bidi="ar-SA"/>
      </w:rPr>
    </w:lvl>
    <w:lvl w:ilvl="6" w:tplc="9B5A3F14">
      <w:numFmt w:val="bullet"/>
      <w:lvlText w:val="•"/>
      <w:lvlJc w:val="left"/>
      <w:pPr>
        <w:ind w:left="5875" w:hanging="360"/>
      </w:pPr>
      <w:rPr>
        <w:rFonts w:hint="default"/>
        <w:lang w:val="en-US" w:eastAsia="en-US" w:bidi="ar-SA"/>
      </w:rPr>
    </w:lvl>
    <w:lvl w:ilvl="7" w:tplc="5C38238A">
      <w:numFmt w:val="bullet"/>
      <w:lvlText w:val="•"/>
      <w:lvlJc w:val="left"/>
      <w:pPr>
        <w:ind w:left="6718" w:hanging="360"/>
      </w:pPr>
      <w:rPr>
        <w:rFonts w:hint="default"/>
        <w:lang w:val="en-US" w:eastAsia="en-US" w:bidi="ar-SA"/>
      </w:rPr>
    </w:lvl>
    <w:lvl w:ilvl="8" w:tplc="B352E40C">
      <w:numFmt w:val="bullet"/>
      <w:lvlText w:val="•"/>
      <w:lvlJc w:val="left"/>
      <w:pPr>
        <w:ind w:left="7561" w:hanging="360"/>
      </w:pPr>
      <w:rPr>
        <w:rFonts w:hint="default"/>
        <w:lang w:val="en-US" w:eastAsia="en-US" w:bidi="ar-SA"/>
      </w:rPr>
    </w:lvl>
  </w:abstractNum>
  <w:abstractNum w:abstractNumId="7" w15:restartNumberingAfterBreak="0">
    <w:nsid w:val="3398104E"/>
    <w:multiLevelType w:val="hybridMultilevel"/>
    <w:tmpl w:val="6C103B18"/>
    <w:lvl w:ilvl="0" w:tplc="76CABECC">
      <w:start w:val="1"/>
      <w:numFmt w:val="decimal"/>
      <w:lvlText w:val="%1."/>
      <w:lvlJc w:val="left"/>
      <w:pPr>
        <w:ind w:left="458" w:hanging="358"/>
      </w:pPr>
      <w:rPr>
        <w:rFonts w:hint="default"/>
        <w:spacing w:val="0"/>
        <w:w w:val="100"/>
        <w:lang w:val="en-US" w:eastAsia="en-US" w:bidi="ar-SA"/>
      </w:rPr>
    </w:lvl>
    <w:lvl w:ilvl="1" w:tplc="415A7B2C">
      <w:numFmt w:val="bullet"/>
      <w:lvlText w:val="•"/>
      <w:lvlJc w:val="left"/>
      <w:pPr>
        <w:ind w:left="1338" w:hanging="358"/>
      </w:pPr>
      <w:rPr>
        <w:rFonts w:hint="default"/>
        <w:lang w:val="en-US" w:eastAsia="en-US" w:bidi="ar-SA"/>
      </w:rPr>
    </w:lvl>
    <w:lvl w:ilvl="2" w:tplc="B9EC3D50">
      <w:numFmt w:val="bullet"/>
      <w:lvlText w:val="•"/>
      <w:lvlJc w:val="left"/>
      <w:pPr>
        <w:ind w:left="2217" w:hanging="358"/>
      </w:pPr>
      <w:rPr>
        <w:rFonts w:hint="default"/>
        <w:lang w:val="en-US" w:eastAsia="en-US" w:bidi="ar-SA"/>
      </w:rPr>
    </w:lvl>
    <w:lvl w:ilvl="3" w:tplc="7292CD70">
      <w:numFmt w:val="bullet"/>
      <w:lvlText w:val="•"/>
      <w:lvlJc w:val="left"/>
      <w:pPr>
        <w:ind w:left="3095" w:hanging="358"/>
      </w:pPr>
      <w:rPr>
        <w:rFonts w:hint="default"/>
        <w:lang w:val="en-US" w:eastAsia="en-US" w:bidi="ar-SA"/>
      </w:rPr>
    </w:lvl>
    <w:lvl w:ilvl="4" w:tplc="CD78003E">
      <w:numFmt w:val="bullet"/>
      <w:lvlText w:val="•"/>
      <w:lvlJc w:val="left"/>
      <w:pPr>
        <w:ind w:left="3974" w:hanging="358"/>
      </w:pPr>
      <w:rPr>
        <w:rFonts w:hint="default"/>
        <w:lang w:val="en-US" w:eastAsia="en-US" w:bidi="ar-SA"/>
      </w:rPr>
    </w:lvl>
    <w:lvl w:ilvl="5" w:tplc="BFBE4F0E">
      <w:numFmt w:val="bullet"/>
      <w:lvlText w:val="•"/>
      <w:lvlJc w:val="left"/>
      <w:pPr>
        <w:ind w:left="4853" w:hanging="358"/>
      </w:pPr>
      <w:rPr>
        <w:rFonts w:hint="default"/>
        <w:lang w:val="en-US" w:eastAsia="en-US" w:bidi="ar-SA"/>
      </w:rPr>
    </w:lvl>
    <w:lvl w:ilvl="6" w:tplc="3FA4BFCA">
      <w:numFmt w:val="bullet"/>
      <w:lvlText w:val="•"/>
      <w:lvlJc w:val="left"/>
      <w:pPr>
        <w:ind w:left="5731" w:hanging="358"/>
      </w:pPr>
      <w:rPr>
        <w:rFonts w:hint="default"/>
        <w:lang w:val="en-US" w:eastAsia="en-US" w:bidi="ar-SA"/>
      </w:rPr>
    </w:lvl>
    <w:lvl w:ilvl="7" w:tplc="3514A6B8">
      <w:numFmt w:val="bullet"/>
      <w:lvlText w:val="•"/>
      <w:lvlJc w:val="left"/>
      <w:pPr>
        <w:ind w:left="6610" w:hanging="358"/>
      </w:pPr>
      <w:rPr>
        <w:rFonts w:hint="default"/>
        <w:lang w:val="en-US" w:eastAsia="en-US" w:bidi="ar-SA"/>
      </w:rPr>
    </w:lvl>
    <w:lvl w:ilvl="8" w:tplc="61349E72">
      <w:numFmt w:val="bullet"/>
      <w:lvlText w:val="•"/>
      <w:lvlJc w:val="left"/>
      <w:pPr>
        <w:ind w:left="7489" w:hanging="358"/>
      </w:pPr>
      <w:rPr>
        <w:rFonts w:hint="default"/>
        <w:lang w:val="en-US" w:eastAsia="en-US" w:bidi="ar-SA"/>
      </w:rPr>
    </w:lvl>
  </w:abstractNum>
  <w:abstractNum w:abstractNumId="8" w15:restartNumberingAfterBreak="0">
    <w:nsid w:val="37FD16EF"/>
    <w:multiLevelType w:val="hybridMultilevel"/>
    <w:tmpl w:val="E9920C32"/>
    <w:lvl w:ilvl="0" w:tplc="2212511C">
      <w:start w:val="1"/>
      <w:numFmt w:val="lowerLetter"/>
      <w:lvlText w:val="%1."/>
      <w:lvlJc w:val="left"/>
      <w:pPr>
        <w:ind w:left="458" w:hanging="358"/>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FB2A2A80">
      <w:numFmt w:val="bullet"/>
      <w:lvlText w:val="•"/>
      <w:lvlJc w:val="left"/>
      <w:pPr>
        <w:ind w:left="1338" w:hanging="358"/>
      </w:pPr>
      <w:rPr>
        <w:rFonts w:hint="default"/>
        <w:lang w:val="en-US" w:eastAsia="en-US" w:bidi="ar-SA"/>
      </w:rPr>
    </w:lvl>
    <w:lvl w:ilvl="2" w:tplc="BCB0311E">
      <w:numFmt w:val="bullet"/>
      <w:lvlText w:val="•"/>
      <w:lvlJc w:val="left"/>
      <w:pPr>
        <w:ind w:left="2217" w:hanging="358"/>
      </w:pPr>
      <w:rPr>
        <w:rFonts w:hint="default"/>
        <w:lang w:val="en-US" w:eastAsia="en-US" w:bidi="ar-SA"/>
      </w:rPr>
    </w:lvl>
    <w:lvl w:ilvl="3" w:tplc="A426C466">
      <w:numFmt w:val="bullet"/>
      <w:lvlText w:val="•"/>
      <w:lvlJc w:val="left"/>
      <w:pPr>
        <w:ind w:left="3095" w:hanging="358"/>
      </w:pPr>
      <w:rPr>
        <w:rFonts w:hint="default"/>
        <w:lang w:val="en-US" w:eastAsia="en-US" w:bidi="ar-SA"/>
      </w:rPr>
    </w:lvl>
    <w:lvl w:ilvl="4" w:tplc="1F0EE2BC">
      <w:numFmt w:val="bullet"/>
      <w:lvlText w:val="•"/>
      <w:lvlJc w:val="left"/>
      <w:pPr>
        <w:ind w:left="3974" w:hanging="358"/>
      </w:pPr>
      <w:rPr>
        <w:rFonts w:hint="default"/>
        <w:lang w:val="en-US" w:eastAsia="en-US" w:bidi="ar-SA"/>
      </w:rPr>
    </w:lvl>
    <w:lvl w:ilvl="5" w:tplc="F59264E0">
      <w:numFmt w:val="bullet"/>
      <w:lvlText w:val="•"/>
      <w:lvlJc w:val="left"/>
      <w:pPr>
        <w:ind w:left="4853" w:hanging="358"/>
      </w:pPr>
      <w:rPr>
        <w:rFonts w:hint="default"/>
        <w:lang w:val="en-US" w:eastAsia="en-US" w:bidi="ar-SA"/>
      </w:rPr>
    </w:lvl>
    <w:lvl w:ilvl="6" w:tplc="6452207C">
      <w:numFmt w:val="bullet"/>
      <w:lvlText w:val="•"/>
      <w:lvlJc w:val="left"/>
      <w:pPr>
        <w:ind w:left="5731" w:hanging="358"/>
      </w:pPr>
      <w:rPr>
        <w:rFonts w:hint="default"/>
        <w:lang w:val="en-US" w:eastAsia="en-US" w:bidi="ar-SA"/>
      </w:rPr>
    </w:lvl>
    <w:lvl w:ilvl="7" w:tplc="B4C0B9EA">
      <w:numFmt w:val="bullet"/>
      <w:lvlText w:val="•"/>
      <w:lvlJc w:val="left"/>
      <w:pPr>
        <w:ind w:left="6610" w:hanging="358"/>
      </w:pPr>
      <w:rPr>
        <w:rFonts w:hint="default"/>
        <w:lang w:val="en-US" w:eastAsia="en-US" w:bidi="ar-SA"/>
      </w:rPr>
    </w:lvl>
    <w:lvl w:ilvl="8" w:tplc="C7AA5BD6">
      <w:numFmt w:val="bullet"/>
      <w:lvlText w:val="•"/>
      <w:lvlJc w:val="left"/>
      <w:pPr>
        <w:ind w:left="7489" w:hanging="358"/>
      </w:pPr>
      <w:rPr>
        <w:rFonts w:hint="default"/>
        <w:lang w:val="en-US" w:eastAsia="en-US" w:bidi="ar-SA"/>
      </w:rPr>
    </w:lvl>
  </w:abstractNum>
  <w:abstractNum w:abstractNumId="9" w15:restartNumberingAfterBreak="0">
    <w:nsid w:val="404A1F64"/>
    <w:multiLevelType w:val="hybridMultilevel"/>
    <w:tmpl w:val="DCFA0648"/>
    <w:lvl w:ilvl="0" w:tplc="7958C00C">
      <w:start w:val="1"/>
      <w:numFmt w:val="lowerLetter"/>
      <w:lvlText w:val="%1."/>
      <w:lvlJc w:val="left"/>
      <w:pPr>
        <w:ind w:left="460" w:hanging="36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FFDAF414">
      <w:numFmt w:val="bullet"/>
      <w:lvlText w:val="•"/>
      <w:lvlJc w:val="left"/>
      <w:pPr>
        <w:ind w:left="1338" w:hanging="360"/>
      </w:pPr>
      <w:rPr>
        <w:rFonts w:hint="default"/>
        <w:lang w:val="en-US" w:eastAsia="en-US" w:bidi="ar-SA"/>
      </w:rPr>
    </w:lvl>
    <w:lvl w:ilvl="2" w:tplc="544428C0">
      <w:numFmt w:val="bullet"/>
      <w:lvlText w:val="•"/>
      <w:lvlJc w:val="left"/>
      <w:pPr>
        <w:ind w:left="2217" w:hanging="360"/>
      </w:pPr>
      <w:rPr>
        <w:rFonts w:hint="default"/>
        <w:lang w:val="en-US" w:eastAsia="en-US" w:bidi="ar-SA"/>
      </w:rPr>
    </w:lvl>
    <w:lvl w:ilvl="3" w:tplc="B0E61EBC">
      <w:numFmt w:val="bullet"/>
      <w:lvlText w:val="•"/>
      <w:lvlJc w:val="left"/>
      <w:pPr>
        <w:ind w:left="3095" w:hanging="360"/>
      </w:pPr>
      <w:rPr>
        <w:rFonts w:hint="default"/>
        <w:lang w:val="en-US" w:eastAsia="en-US" w:bidi="ar-SA"/>
      </w:rPr>
    </w:lvl>
    <w:lvl w:ilvl="4" w:tplc="8190DBC0">
      <w:numFmt w:val="bullet"/>
      <w:lvlText w:val="•"/>
      <w:lvlJc w:val="left"/>
      <w:pPr>
        <w:ind w:left="3974" w:hanging="360"/>
      </w:pPr>
      <w:rPr>
        <w:rFonts w:hint="default"/>
        <w:lang w:val="en-US" w:eastAsia="en-US" w:bidi="ar-SA"/>
      </w:rPr>
    </w:lvl>
    <w:lvl w:ilvl="5" w:tplc="E71EF3F8">
      <w:numFmt w:val="bullet"/>
      <w:lvlText w:val="•"/>
      <w:lvlJc w:val="left"/>
      <w:pPr>
        <w:ind w:left="4853" w:hanging="360"/>
      </w:pPr>
      <w:rPr>
        <w:rFonts w:hint="default"/>
        <w:lang w:val="en-US" w:eastAsia="en-US" w:bidi="ar-SA"/>
      </w:rPr>
    </w:lvl>
    <w:lvl w:ilvl="6" w:tplc="0E5C527E">
      <w:numFmt w:val="bullet"/>
      <w:lvlText w:val="•"/>
      <w:lvlJc w:val="left"/>
      <w:pPr>
        <w:ind w:left="5731" w:hanging="360"/>
      </w:pPr>
      <w:rPr>
        <w:rFonts w:hint="default"/>
        <w:lang w:val="en-US" w:eastAsia="en-US" w:bidi="ar-SA"/>
      </w:rPr>
    </w:lvl>
    <w:lvl w:ilvl="7" w:tplc="06321278">
      <w:numFmt w:val="bullet"/>
      <w:lvlText w:val="•"/>
      <w:lvlJc w:val="left"/>
      <w:pPr>
        <w:ind w:left="6610" w:hanging="360"/>
      </w:pPr>
      <w:rPr>
        <w:rFonts w:hint="default"/>
        <w:lang w:val="en-US" w:eastAsia="en-US" w:bidi="ar-SA"/>
      </w:rPr>
    </w:lvl>
    <w:lvl w:ilvl="8" w:tplc="E2243072">
      <w:numFmt w:val="bullet"/>
      <w:lvlText w:val="•"/>
      <w:lvlJc w:val="left"/>
      <w:pPr>
        <w:ind w:left="7489" w:hanging="360"/>
      </w:pPr>
      <w:rPr>
        <w:rFonts w:hint="default"/>
        <w:lang w:val="en-US" w:eastAsia="en-US" w:bidi="ar-SA"/>
      </w:rPr>
    </w:lvl>
  </w:abstractNum>
  <w:abstractNum w:abstractNumId="10" w15:restartNumberingAfterBreak="0">
    <w:nsid w:val="753373AB"/>
    <w:multiLevelType w:val="hybridMultilevel"/>
    <w:tmpl w:val="4B5C9C54"/>
    <w:lvl w:ilvl="0" w:tplc="D5187D0C">
      <w:start w:val="1"/>
      <w:numFmt w:val="lowerLetter"/>
      <w:lvlText w:val="%1."/>
      <w:lvlJc w:val="left"/>
      <w:pPr>
        <w:ind w:left="458" w:hanging="358"/>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1" w:tplc="D666895E">
      <w:numFmt w:val="bullet"/>
      <w:lvlText w:val="•"/>
      <w:lvlJc w:val="left"/>
      <w:pPr>
        <w:ind w:left="1338" w:hanging="358"/>
      </w:pPr>
      <w:rPr>
        <w:rFonts w:hint="default"/>
        <w:lang w:val="en-US" w:eastAsia="en-US" w:bidi="ar-SA"/>
      </w:rPr>
    </w:lvl>
    <w:lvl w:ilvl="2" w:tplc="78C6D616">
      <w:numFmt w:val="bullet"/>
      <w:lvlText w:val="•"/>
      <w:lvlJc w:val="left"/>
      <w:pPr>
        <w:ind w:left="2217" w:hanging="358"/>
      </w:pPr>
      <w:rPr>
        <w:rFonts w:hint="default"/>
        <w:lang w:val="en-US" w:eastAsia="en-US" w:bidi="ar-SA"/>
      </w:rPr>
    </w:lvl>
    <w:lvl w:ilvl="3" w:tplc="83746E20">
      <w:numFmt w:val="bullet"/>
      <w:lvlText w:val="•"/>
      <w:lvlJc w:val="left"/>
      <w:pPr>
        <w:ind w:left="3095" w:hanging="358"/>
      </w:pPr>
      <w:rPr>
        <w:rFonts w:hint="default"/>
        <w:lang w:val="en-US" w:eastAsia="en-US" w:bidi="ar-SA"/>
      </w:rPr>
    </w:lvl>
    <w:lvl w:ilvl="4" w:tplc="3E12815E">
      <w:numFmt w:val="bullet"/>
      <w:lvlText w:val="•"/>
      <w:lvlJc w:val="left"/>
      <w:pPr>
        <w:ind w:left="3974" w:hanging="358"/>
      </w:pPr>
      <w:rPr>
        <w:rFonts w:hint="default"/>
        <w:lang w:val="en-US" w:eastAsia="en-US" w:bidi="ar-SA"/>
      </w:rPr>
    </w:lvl>
    <w:lvl w:ilvl="5" w:tplc="5F50EAC6">
      <w:numFmt w:val="bullet"/>
      <w:lvlText w:val="•"/>
      <w:lvlJc w:val="left"/>
      <w:pPr>
        <w:ind w:left="4853" w:hanging="358"/>
      </w:pPr>
      <w:rPr>
        <w:rFonts w:hint="default"/>
        <w:lang w:val="en-US" w:eastAsia="en-US" w:bidi="ar-SA"/>
      </w:rPr>
    </w:lvl>
    <w:lvl w:ilvl="6" w:tplc="63E4AEEE">
      <w:numFmt w:val="bullet"/>
      <w:lvlText w:val="•"/>
      <w:lvlJc w:val="left"/>
      <w:pPr>
        <w:ind w:left="5731" w:hanging="358"/>
      </w:pPr>
      <w:rPr>
        <w:rFonts w:hint="default"/>
        <w:lang w:val="en-US" w:eastAsia="en-US" w:bidi="ar-SA"/>
      </w:rPr>
    </w:lvl>
    <w:lvl w:ilvl="7" w:tplc="5AF249FC">
      <w:numFmt w:val="bullet"/>
      <w:lvlText w:val="•"/>
      <w:lvlJc w:val="left"/>
      <w:pPr>
        <w:ind w:left="6610" w:hanging="358"/>
      </w:pPr>
      <w:rPr>
        <w:rFonts w:hint="default"/>
        <w:lang w:val="en-US" w:eastAsia="en-US" w:bidi="ar-SA"/>
      </w:rPr>
    </w:lvl>
    <w:lvl w:ilvl="8" w:tplc="C5BC3446">
      <w:numFmt w:val="bullet"/>
      <w:lvlText w:val="•"/>
      <w:lvlJc w:val="left"/>
      <w:pPr>
        <w:ind w:left="7489" w:hanging="358"/>
      </w:pPr>
      <w:rPr>
        <w:rFonts w:hint="default"/>
        <w:lang w:val="en-US" w:eastAsia="en-US" w:bidi="ar-SA"/>
      </w:rPr>
    </w:lvl>
  </w:abstractNum>
  <w:num w:numId="1" w16cid:durableId="1370447771">
    <w:abstractNumId w:val="7"/>
  </w:num>
  <w:num w:numId="2" w16cid:durableId="549801300">
    <w:abstractNumId w:val="4"/>
  </w:num>
  <w:num w:numId="3" w16cid:durableId="1079785424">
    <w:abstractNumId w:val="8"/>
  </w:num>
  <w:num w:numId="4" w16cid:durableId="24328953">
    <w:abstractNumId w:val="3"/>
  </w:num>
  <w:num w:numId="5" w16cid:durableId="848715541">
    <w:abstractNumId w:val="0"/>
  </w:num>
  <w:num w:numId="6" w16cid:durableId="1862737393">
    <w:abstractNumId w:val="9"/>
  </w:num>
  <w:num w:numId="7" w16cid:durableId="308291407">
    <w:abstractNumId w:val="6"/>
  </w:num>
  <w:num w:numId="8" w16cid:durableId="1811245226">
    <w:abstractNumId w:val="10"/>
  </w:num>
  <w:num w:numId="9" w16cid:durableId="1977712338">
    <w:abstractNumId w:val="5"/>
  </w:num>
  <w:num w:numId="10" w16cid:durableId="289752582">
    <w:abstractNumId w:val="1"/>
  </w:num>
  <w:num w:numId="11" w16cid:durableId="2002538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2E74"/>
    <w:rsid w:val="00000CF7"/>
    <w:rsid w:val="00031E6D"/>
    <w:rsid w:val="00047723"/>
    <w:rsid w:val="00072E74"/>
    <w:rsid w:val="00076E59"/>
    <w:rsid w:val="0008306D"/>
    <w:rsid w:val="000D1AB6"/>
    <w:rsid w:val="000F5DC6"/>
    <w:rsid w:val="00146D8E"/>
    <w:rsid w:val="0014797D"/>
    <w:rsid w:val="001858C7"/>
    <w:rsid w:val="00204341"/>
    <w:rsid w:val="00214CF8"/>
    <w:rsid w:val="00224A3B"/>
    <w:rsid w:val="002A7E29"/>
    <w:rsid w:val="002B4B08"/>
    <w:rsid w:val="002D6FA5"/>
    <w:rsid w:val="0030386B"/>
    <w:rsid w:val="00315E8F"/>
    <w:rsid w:val="0033261C"/>
    <w:rsid w:val="003428A2"/>
    <w:rsid w:val="00360646"/>
    <w:rsid w:val="00366580"/>
    <w:rsid w:val="00374EA4"/>
    <w:rsid w:val="00381779"/>
    <w:rsid w:val="00406950"/>
    <w:rsid w:val="004656A8"/>
    <w:rsid w:val="00466EDD"/>
    <w:rsid w:val="004A30CF"/>
    <w:rsid w:val="004D0029"/>
    <w:rsid w:val="00543F1D"/>
    <w:rsid w:val="005D7D47"/>
    <w:rsid w:val="00612523"/>
    <w:rsid w:val="006127AA"/>
    <w:rsid w:val="00646AEE"/>
    <w:rsid w:val="006561BD"/>
    <w:rsid w:val="006A2C72"/>
    <w:rsid w:val="006A48F9"/>
    <w:rsid w:val="00707031"/>
    <w:rsid w:val="007B37E9"/>
    <w:rsid w:val="00886BE4"/>
    <w:rsid w:val="008F529C"/>
    <w:rsid w:val="00943963"/>
    <w:rsid w:val="00990BFA"/>
    <w:rsid w:val="00996E84"/>
    <w:rsid w:val="009E0C7E"/>
    <w:rsid w:val="00A425ED"/>
    <w:rsid w:val="00A612FA"/>
    <w:rsid w:val="00A92BEA"/>
    <w:rsid w:val="00AF2D23"/>
    <w:rsid w:val="00AF51A0"/>
    <w:rsid w:val="00B3330A"/>
    <w:rsid w:val="00B60D22"/>
    <w:rsid w:val="00B90284"/>
    <w:rsid w:val="00BA3AF7"/>
    <w:rsid w:val="00C27AD3"/>
    <w:rsid w:val="00C75260"/>
    <w:rsid w:val="00CA7192"/>
    <w:rsid w:val="00D32838"/>
    <w:rsid w:val="00D90D5D"/>
    <w:rsid w:val="00D9177B"/>
    <w:rsid w:val="00DD5CA2"/>
    <w:rsid w:val="00DF2579"/>
    <w:rsid w:val="00E25212"/>
    <w:rsid w:val="00EB6696"/>
    <w:rsid w:val="00ED14A6"/>
    <w:rsid w:val="00F04C3F"/>
    <w:rsid w:val="00FF1B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63A5"/>
  <w15:docId w15:val="{3F9C2B4E-6B82-4E5D-9280-8B8F038B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5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slation.gov.uk/ukpga/2014/6/part/3/enacte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527C-487E-4010-9844-3948B2C8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Taylor Imrie</dc:creator>
  <cp:lastModifiedBy>Emma Dubberley</cp:lastModifiedBy>
  <cp:revision>50</cp:revision>
  <cp:lastPrinted>2023-09-12T12:41:00Z</cp:lastPrinted>
  <dcterms:created xsi:type="dcterms:W3CDTF">2023-09-12T12:41:00Z</dcterms:created>
  <dcterms:modified xsi:type="dcterms:W3CDTF">2023-09-12T14:23:00Z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